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4" w:rsidRPr="00694E4F" w:rsidRDefault="009F08C4" w:rsidP="009F08C4">
      <w:pPr>
        <w:jc w:val="center"/>
      </w:pPr>
      <w:r w:rsidRPr="00694E4F">
        <w:rPr>
          <w:rFonts w:eastAsia="方正小标宋简体"/>
          <w:kern w:val="0"/>
          <w:sz w:val="40"/>
          <w:szCs w:val="40"/>
        </w:rPr>
        <w:t>公开招聘计划及职位表</w:t>
      </w:r>
    </w:p>
    <w:tbl>
      <w:tblPr>
        <w:tblW w:w="13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760"/>
        <w:gridCol w:w="1000"/>
        <w:gridCol w:w="752"/>
        <w:gridCol w:w="1028"/>
        <w:gridCol w:w="1140"/>
        <w:gridCol w:w="1140"/>
        <w:gridCol w:w="1400"/>
        <w:gridCol w:w="6020"/>
      </w:tblGrid>
      <w:tr w:rsidR="005A294B" w:rsidRPr="00694E4F" w:rsidTr="009F08C4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</w:t>
            </w:r>
          </w:p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执业资格</w:t>
            </w:r>
          </w:p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证书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9F08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任职</w:t>
            </w:r>
            <w:r w:rsidRPr="00694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5A294B" w:rsidRDefault="005A294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</w:p>
          <w:p w:rsidR="005A294B" w:rsidRDefault="005A294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</w:t>
            </w:r>
          </w:p>
          <w:p w:rsidR="005A294B" w:rsidRDefault="005A294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9D346B" w:rsidRDefault="005A294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司</w:t>
            </w:r>
          </w:p>
          <w:p w:rsidR="009F08C4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审计监察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工程造价、土木类、建筑类、工程类相关专业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持有二级及以上建造师资格证书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</w:t>
            </w:r>
            <w:r w:rsidR="009D7E66"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日以后生），3年及以上相关岗位工作经验；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2.熟悉项目建设成本控制、资金管理流程；熟悉国家定额、工程造价市场情况、材料设备的市场价格；能独立开展工作；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3.具有良好的协调、沟通能力，具有较强的责任感和敬业精神；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4.熟练使用工程类软件及常用办公软件。</w:t>
            </w:r>
          </w:p>
        </w:tc>
      </w:tr>
      <w:tr w:rsidR="005A294B" w:rsidRPr="00694E4F" w:rsidTr="009F08C4">
        <w:trPr>
          <w:trHeight w:val="192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法律事务管理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法学类相关专业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C29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持有法律</w:t>
            </w:r>
            <w:r w:rsidR="002C01CD">
              <w:rPr>
                <w:rFonts w:ascii="宋体" w:hAnsi="宋体" w:cs="宋体" w:hint="eastAsia"/>
                <w:kern w:val="0"/>
                <w:sz w:val="20"/>
                <w:szCs w:val="20"/>
              </w:rPr>
              <w:t>执业资格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证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</w:t>
            </w:r>
            <w:r w:rsidR="009D7E66"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日以后生），3年及以上相关岗位工作经验；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2.精通公司法、合同法、劳动法、建筑法、知识产权法、民事诉讼法等建筑、金融行业相关法律法规；熟悉项目建设、合同招标、经济纠纷等领域法律法规；能够独立完成工程项目法务类相关事务；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3.具有较好的逻辑思维能力、应变能力、语言和文字表达能力，思维缜密；善于解决问题，具有良好的职业道德操守和团队合作精神；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4.熟练使用常用办公软件。</w:t>
            </w:r>
          </w:p>
        </w:tc>
      </w:tr>
      <w:tr w:rsidR="005A294B" w:rsidRPr="00694E4F" w:rsidTr="009F08C4">
        <w:trPr>
          <w:trHeight w:val="96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财务、审计等相关专业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</w:t>
            </w:r>
            <w:r w:rsidR="009D7E66"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日以后生），3年及以上相关岗位工作经验；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2.熟练掌握会计、财务管理相关知识；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3.熟练使用财务软件。</w:t>
            </w:r>
          </w:p>
        </w:tc>
      </w:tr>
      <w:tr w:rsidR="005A294B" w:rsidRPr="00694E4F" w:rsidTr="009F08C4">
        <w:trPr>
          <w:trHeight w:val="192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招投标管理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土木类、建筑类、管理科学与工程类相关专业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</w:t>
            </w:r>
            <w:r w:rsidR="009D7E66"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日以后出生），3年及以上招投标及合同管理经验；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2.熟悉招投标、合同管理及工程造价相关法律法规、规定定额，熟悉建筑市场价格信息；熟悉工程项目招标工作，熟悉项目建设成本控制、资金管理流程；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3.责任心强，有较强的的沟通、组织、分析、应变、判断能力；工作严谨细致、善于解决问题，有较强的的责任感和敬业精神；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4.熟练使用工程类软件及相关专业软件。</w:t>
            </w:r>
          </w:p>
        </w:tc>
      </w:tr>
      <w:tr w:rsidR="005A294B" w:rsidRPr="00694E4F" w:rsidTr="009F08C4">
        <w:trPr>
          <w:trHeight w:val="168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工程造价/预算岗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建筑工程、造价、预算等相关专业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全国建设工程造价人员资格证（编制审核）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</w:t>
            </w:r>
            <w:r w:rsidR="009D7E66"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日以后出生），3年及以上相关岗位工作经验：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2.熟悉项目建设成本控制、资金流程；熟悉国家定额、工程造价市场情况、材料设备的市场价格；能独立开展工作；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3.具有良好的协调、沟通、计划及控制能力，善于解决问题，有较强的责任感与敬业精神；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4.熟练使用常用办公软件。</w:t>
            </w:r>
          </w:p>
        </w:tc>
      </w:tr>
      <w:tr w:rsidR="005A294B" w:rsidRPr="00694E4F" w:rsidTr="009F08C4">
        <w:trPr>
          <w:trHeight w:val="192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工商企业管理、行政管理、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</w:t>
            </w:r>
            <w:r w:rsidR="009D7E66"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日以后出生），3年及以上相关工作经验；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2.能独立起草、汇编、完善企业各项管理制度等；协助负责人规划企业发展战略；</w:t>
            </w:r>
          </w:p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3.能独立起草重要文稿和大型材料；熟练使用常用办公软件；熟悉办文、办会、办事流程；</w:t>
            </w: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F08C4" w:rsidRPr="00A645DA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4.思维敏捷，工作客观严谨、原则性强、责任心强；有较好的沟通协调能力和表达能力。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行政综合管理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汉语言文学、行政管理类相关专业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</w:t>
            </w:r>
            <w:r w:rsidR="009D7E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日以后出生），3年及以上企业相关岗位工作经验；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2.擅长公文写作，能独立起草重要文稿和大型材料；熟练使用常用办公软件；熟悉办文、办会、办事流程；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3.思维敏捷，工作客观严谨、原则性强、责任心强；有较好的沟通协调能力和表达能力。</w:t>
            </w:r>
          </w:p>
        </w:tc>
      </w:tr>
      <w:tr w:rsidR="005A294B" w:rsidRPr="00694E4F" w:rsidTr="009F08C4">
        <w:trPr>
          <w:trHeight w:val="192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实体经营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市场营销、工商企业管理、金融经济、建筑工程相关专业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</w:t>
            </w:r>
            <w:r w:rsidR="009D7E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日以后出生），3年及以上相关工作经验；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2.熟悉房地产招商运营相关工作、行业前期定位与规划、策划与市场推广、招商组织及运营管理工作；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3.有较强的计划控制、策略调整及管理能力、敏感的商业和市场意识、资源及信息整合能力和业务推进综合能力较强；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4.具有较强的文字写作、组织能力；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5.具备良好的沟通合作技巧及丰富的团队建设经验。</w:t>
            </w:r>
          </w:p>
        </w:tc>
      </w:tr>
      <w:tr w:rsidR="005A294B" w:rsidRPr="00694E4F" w:rsidTr="009F08C4">
        <w:trPr>
          <w:trHeight w:val="120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工程设计管理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土木类、建筑类（房屋、道路、向）相关专业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持有建筑相关二级资格证书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</w:t>
            </w:r>
            <w:r w:rsidR="009D7E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日以后生），3年及以上路桥、市政、房地产规划设计等相关工作经验；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2.熟悉建筑设计相关知识和房地产行业涉及规范；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3.文案能力、表达能力、沟通能力强；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4.熟练使用工程类软件。</w:t>
            </w:r>
          </w:p>
        </w:tc>
      </w:tr>
      <w:tr w:rsidR="005A294B" w:rsidRPr="00694E4F" w:rsidTr="009F08C4">
        <w:trPr>
          <w:trHeight w:val="192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现场管理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土木类、建筑类等相关专业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持有二级及以上建造师执业资格证书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</w:t>
            </w:r>
            <w:r w:rsidR="009D7E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日以后出生），3年及以上相关岗位工作经验；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2.具有项目管理、施工和工程造价管理技能，熟悉项目建设过程管理；全面掌握技术规范，施工现场管理经验丰富，熟悉工程规范及相关法律法规；能较好的协调项目各方关系；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3.具有良好的职业操守，工作严谨，有较强的应变能力、分析、解决问题的能力及全局观念；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4.熟练使用工程类软件。</w:t>
            </w:r>
          </w:p>
        </w:tc>
      </w:tr>
      <w:tr w:rsidR="005A294B" w:rsidRPr="00694E4F" w:rsidTr="009F08C4">
        <w:trPr>
          <w:trHeight w:val="405"/>
        </w:trPr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小计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294B" w:rsidRDefault="005A294B" w:rsidP="005A2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</w:p>
          <w:p w:rsidR="005A294B" w:rsidRDefault="005A294B" w:rsidP="005A2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</w:t>
            </w:r>
          </w:p>
          <w:p w:rsidR="005A294B" w:rsidRDefault="005A294B" w:rsidP="005A2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5A294B" w:rsidRDefault="005A294B" w:rsidP="005A2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司</w:t>
            </w:r>
          </w:p>
          <w:p w:rsidR="009F08C4" w:rsidRPr="00694E4F" w:rsidRDefault="009D346B" w:rsidP="005A2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行政文秘管理岗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中文、文秘、行政管理等相关专业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1.年龄35周岁以下（1983年1月26日后出生）；中共党员优先；</w:t>
            </w:r>
          </w:p>
          <w:p w:rsidR="009F08C4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3年及以上相关工作岗位从业经验；</w:t>
            </w:r>
          </w:p>
          <w:p w:rsidR="009F08C4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444A9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.了解企业的运营及业务程序，擅长公文写作，能独立起草重要文稿和大型材料，熟悉办文、办会、办事流程；                        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444A9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.政治素养高，责任心强，做事严谨认真；</w:t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444A9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216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人力资源管理岗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B842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人力资源、中文、行政管理、工程管理等相关专业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人力资源管理三级及以上证书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44A95" w:rsidRDefault="009F08C4" w:rsidP="00444A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1.年龄35周岁以下（1983年1月26日后出生）中共党员优先；3年及以上相关岗位从业经验；</w:t>
            </w:r>
          </w:p>
          <w:p w:rsidR="00444A95" w:rsidRDefault="00444A95" w:rsidP="00444A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="009F08C4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熟悉人力资源招聘、薪酬、绩效考核、督查、培训等规定和流程，熟悉国家各项劳动人事政策法规；熟悉大型企业人力资源管理工作流程；            </w:t>
            </w:r>
            <w:r w:rsidR="009F08C4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3.具有良好的人际沟通能力和处理危机的应变能力，工作严谨负责，具备创新精神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="009F08C4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4.能够熟练运用各类办公软件，能够基本的办公设备维护，具备网络知识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9F08C4" w:rsidRPr="00694E4F" w:rsidRDefault="009F08C4" w:rsidP="00444A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5.持有C1或以上驾照。</w:t>
            </w:r>
          </w:p>
        </w:tc>
      </w:tr>
      <w:tr w:rsidR="005A294B" w:rsidRPr="00694E4F" w:rsidTr="009F08C4">
        <w:trPr>
          <w:trHeight w:val="24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融资管理主管岗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金融、财务、经管等相关专业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1.年龄35周岁以下（1983年1月26日后出生）；中共党员优先；3年及以上国有企业或大型金融机构工作经历</w:t>
            </w:r>
            <w:r w:rsidR="0002061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CF7A2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.具备扎实的经济学知识，熟悉基础会计、财务会计、成本会计、管理会计等理论知识，具有丰富的投、融资管理及营运资金管理经验，从事过PPP/EPC/BOT等项目融资工作</w:t>
            </w:r>
            <w:r w:rsidR="0002061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CF7A2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.系统掌握国际财经法律法规、方针政策</w:t>
            </w:r>
            <w:r w:rsidR="0002061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CF7A2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.良好的组织与协调能力，良好的对内、对外沟通与交流能力</w:t>
            </w:r>
            <w:r w:rsidR="009144F0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CF7A2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</w:t>
            </w:r>
            <w:r w:rsidR="0002061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CF7A2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.CPA或会计师职称优先。</w:t>
            </w:r>
          </w:p>
        </w:tc>
      </w:tr>
      <w:tr w:rsidR="005A294B" w:rsidRPr="00694E4F" w:rsidTr="009F08C4">
        <w:trPr>
          <w:trHeight w:val="16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B842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法学及相关专业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C29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持有法律</w:t>
            </w:r>
            <w:r w:rsidR="002C01CD">
              <w:rPr>
                <w:rFonts w:ascii="宋体" w:hAnsi="宋体" w:cs="宋体" w:hint="eastAsia"/>
                <w:kern w:val="0"/>
                <w:sz w:val="20"/>
                <w:szCs w:val="20"/>
              </w:rPr>
              <w:t>执业资格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证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A645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</w:t>
            </w:r>
            <w:r w:rsidR="009D7E6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日后出生），中共党员优先；3年及以上相关岗位工作经验；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2061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.精通相关法律知识，例如公司法、劳动法、合同法等相关法律；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.具有很强的逻辑思维能力和应变能力;有严谨的文字功底和语言表达能力</w:t>
            </w:r>
            <w:r w:rsidR="009144F0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工作认真、负责、仔细</w:t>
            </w:r>
            <w:r w:rsidR="0002061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A645D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24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科及以上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学历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会计、审计、税务、财务管理等相关专业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1.年龄35周岁以下，（1983年1月26日后出生）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3年及以上财务、审计相关岗位工作经验；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F08C4" w:rsidRDefault="00020619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9F08C4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.熟悉国家财经法律法规及相关财务帐务处理方法，熟悉会计操作、会计核算的全套流程与管理，具有建立财务管理体系、控制财务预算与费用的能力；熟悉银行结算业务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9F08C4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.熟练使用各种财务工具和办公软件，且电脑操作娴熟，有较强的责任心，有良好的职业操守，作风严谨</w:t>
            </w:r>
            <w:r w:rsidR="00614D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9F08C4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.善于处理流程性事务、良好的学习能力、独立工作能力和财务分析能力</w:t>
            </w:r>
            <w:r w:rsidR="00614D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24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8D5F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工程项目现场理岗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8D5F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工程造价、建筑、土木工程等相关专业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二级及以上建造师</w:t>
            </w:r>
            <w:r w:rsidR="002C01CD">
              <w:rPr>
                <w:rFonts w:ascii="宋体" w:hAnsi="宋体" w:cs="宋体" w:hint="eastAsia"/>
                <w:kern w:val="0"/>
                <w:sz w:val="20"/>
                <w:szCs w:val="20"/>
              </w:rPr>
              <w:t>执业资格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证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7E79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</w:t>
            </w:r>
            <w:r w:rsidR="00CC54D8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3年及以上相关岗位工作经验；有PPP项目经验者优先；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.具备项目管理、施工和工程造价管理的技能，熟悉项目建设过程管理；全面掌握技术规范，施工现场管理经验丰富，熟悉工程规范及相关法律法规；能较好的协调项目各方间的关系； 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.良好的学习能力，优秀的沟通能力、协调能力和组织能力，身体健康、精力充沛，有较强的责任心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.特别优秀者可放宽至大专学历。</w:t>
            </w:r>
          </w:p>
        </w:tc>
      </w:tr>
      <w:tr w:rsidR="005A294B" w:rsidRPr="00694E4F" w:rsidTr="009F08C4">
        <w:trPr>
          <w:trHeight w:val="24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招投标报建岗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工程类  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工程造价员资格证书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1.年龄35周岁以下，（1983年1月26日后出生）；中共党员优先；3年以上相关的工作经验；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2.熟悉招投标工作，有前介工作经验者优先考虑；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3.一年以上标书制作工作经验；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4.能熟练操作word、office、excel等办公软件；熟悉相关法律法规和现行招投标法规定；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5.做事谨慎，具有较强的应变与抗压能力，以及良好的沟通能力和理解能力； 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6.持有C1或以上驾照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7.特别优秀者可放宽至大专学历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5A294B" w:rsidRPr="00694E4F" w:rsidTr="009F08C4">
        <w:trPr>
          <w:trHeight w:val="285"/>
        </w:trPr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E4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E4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E4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E4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4E4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294B" w:rsidRPr="00694E4F" w:rsidTr="009F08C4">
        <w:trPr>
          <w:trHeight w:val="72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国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9D346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司</w:t>
            </w:r>
          </w:p>
          <w:p w:rsidR="009F08C4" w:rsidRPr="00694E4F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审计人员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财务审计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8D5F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审计或会计从业资格证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年及以上财会或审计从业经历；</w:t>
            </w:r>
          </w:p>
        </w:tc>
      </w:tr>
      <w:tr w:rsidR="005A294B" w:rsidRPr="00694E4F" w:rsidTr="009F08C4">
        <w:trPr>
          <w:trHeight w:val="12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党建专员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中文、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政治学、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新闻、管理类等相关专业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CD18DE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</w:t>
            </w:r>
          </w:p>
          <w:p w:rsidR="00CD18DE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2.中共党员；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CD18DE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年及以上相关工作经验；</w:t>
            </w:r>
          </w:p>
          <w:p w:rsidR="00CD18DE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4.有较强的文字写作能力，善于沟通协调；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5.从事党建工作者优先。</w:t>
            </w:r>
          </w:p>
        </w:tc>
      </w:tr>
      <w:tr w:rsidR="005A294B" w:rsidRPr="00694E4F" w:rsidTr="009F08C4">
        <w:trPr>
          <w:trHeight w:val="12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工程造价人员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工程造价（土建）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造价员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7E79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年及以上相关领域工作经验；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3.具有造价员及相关</w:t>
            </w:r>
            <w:r w:rsidR="002C01CD">
              <w:rPr>
                <w:rFonts w:ascii="宋体" w:hAnsi="宋体" w:cs="宋体" w:hint="eastAsia"/>
                <w:kern w:val="0"/>
                <w:sz w:val="20"/>
                <w:szCs w:val="20"/>
              </w:rPr>
              <w:t>执业资格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证优先；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4.熟练操作CAD、宏业计价工程软件、办公软件，熟悉相关规定条款，能独立完成编制预、结算。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8D5F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工程管理、土木类、建筑类（房屋、道路、桥梁方向）相关专业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二级及以上建造师</w:t>
            </w:r>
            <w:r w:rsidR="002C01CD">
              <w:rPr>
                <w:rFonts w:ascii="宋体" w:hAnsi="宋体" w:cs="宋体" w:hint="eastAsia"/>
                <w:kern w:val="0"/>
                <w:sz w:val="20"/>
                <w:szCs w:val="20"/>
              </w:rPr>
              <w:t>执业资格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证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2.从事项目管理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3.熟练使用工程类软件，熟悉有关国家规范及专业规范；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4.持C1或以上驾驶证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设计人员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8D5F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工程管理、土木类、建筑类（房屋、道路、桥梁方向）相关专业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2.从事项目管理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3.熟练使用工程类软件，熟悉有关国家规范及专业规范；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4.持C1或以上驾驶证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5A294B" w:rsidRPr="00694E4F" w:rsidTr="009F08C4">
        <w:trPr>
          <w:trHeight w:val="4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融资专员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金融专业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2.银行或会计相关领域从业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年及以上工作经验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文秘、汉语言文学、人力资源管理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年及以上相关领域工作经验；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3.熟练操作办公软件；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4.具有较强的沟通、协调及写作能力；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5.具有相关执业资格证优先；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6.持C1或以上驾驶证。</w:t>
            </w:r>
          </w:p>
        </w:tc>
      </w:tr>
      <w:tr w:rsidR="005A294B" w:rsidRPr="00694E4F" w:rsidTr="009F08C4">
        <w:trPr>
          <w:trHeight w:val="240"/>
        </w:trPr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294B" w:rsidRPr="00694E4F" w:rsidTr="009F08C4">
        <w:trPr>
          <w:trHeight w:val="120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9D346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司</w:t>
            </w:r>
          </w:p>
          <w:p w:rsidR="009F08C4" w:rsidRPr="00694E4F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</w:p>
          <w:p w:rsidR="009F08C4" w:rsidRPr="00694E4F" w:rsidRDefault="009F08C4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项目甲方代表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B8428C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工程造价、土木类、建筑类、工程类相关专业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相关从业资格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="007E7953">
              <w:rPr>
                <w:rFonts w:ascii="宋体" w:hAnsi="宋体" w:cs="宋体" w:hint="eastAsia"/>
                <w:kern w:val="0"/>
                <w:sz w:val="20"/>
                <w:szCs w:val="20"/>
              </w:rPr>
              <w:t>具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有相关工作经历优先；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2.30周岁以下（1988年1月26日后出生）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B8428C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汉语言文学、行政管理类相关专业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1.1年及以上国有企业和行政事业单位相关岗位工作经验；</w:t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2.30周岁以下（1988年1月26日后出生）；</w:t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3.能独立起草重要文稿和大型材料；熟练使用常用办公软件；熟悉办文、办会、办事流程；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4.思维敏捷，具有较强的沟通协调能力，责任心强，工作客观严谨，原则性强。</w:t>
            </w:r>
          </w:p>
        </w:tc>
      </w:tr>
      <w:tr w:rsidR="005A294B" w:rsidRPr="00694E4F" w:rsidTr="009F08C4">
        <w:trPr>
          <w:trHeight w:val="72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项目甲方代表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B8428C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园林（艺）设计类相关专业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相关从业资格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1.有相关工作经历优先；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2.30周岁以下（1988年1月26日后出生）。</w:t>
            </w:r>
          </w:p>
        </w:tc>
      </w:tr>
      <w:tr w:rsidR="005A294B" w:rsidRPr="00694E4F" w:rsidTr="009F08C4">
        <w:trPr>
          <w:trHeight w:val="120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投发部副部长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资源勘查相关专业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1.熟悉地质勘查、土地整理项目包装等；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2.35周岁以下（1983年1月26日后出生）；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3.具有3年以上相关工作经历。</w:t>
            </w:r>
          </w:p>
        </w:tc>
      </w:tr>
      <w:tr w:rsidR="005A294B" w:rsidRPr="00694E4F" w:rsidTr="009F08C4">
        <w:trPr>
          <w:trHeight w:val="168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投发部工作人员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B8428C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1.熟悉投资程序及投资分析工作；具备良好的项目评估能力、投资分析能力；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2.具有团队精神，责任心强，工作积极性高，具有较强的沟通协调能力，综合工作能力较强，能够胜任比较繁杂的工作任务；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3.熟悉使用常用办公软件；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4.2018年8月前毕业；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5.28周岁以下（1990年1月26日后出生）。</w:t>
            </w:r>
          </w:p>
        </w:tc>
      </w:tr>
      <w:tr w:rsidR="005A294B" w:rsidRPr="00694E4F" w:rsidTr="009F08C4">
        <w:trPr>
          <w:trHeight w:val="24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294B" w:rsidRPr="00694E4F" w:rsidTr="009F08C4">
        <w:trPr>
          <w:trHeight w:val="120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9D346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司</w:t>
            </w:r>
          </w:p>
          <w:p w:rsidR="009F08C4" w:rsidRPr="00694E4F" w:rsidRDefault="009D346B" w:rsidP="009D346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管理营销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应用经济、工商管理、销售等相关专业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1.年龄在40周岁以下（1978年1月26日以后出生）；</w:t>
            </w:r>
          </w:p>
          <w:p w:rsidR="009F08C4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2.有销售工作经验3年以上；</w:t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3.具有良好的沟通和谈判能力。</w:t>
            </w:r>
          </w:p>
        </w:tc>
      </w:tr>
      <w:tr w:rsidR="005A294B" w:rsidRPr="00694E4F" w:rsidTr="009F08C4">
        <w:trPr>
          <w:trHeight w:val="480"/>
        </w:trPr>
        <w:tc>
          <w:tcPr>
            <w:tcW w:w="48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工程项目管理人员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机械、电力等相关专业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有专业的电工执照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1.有3年以上工作经验；</w:t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2.能独自完成焊接等相关工作；</w:t>
            </w:r>
          </w:p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3.年龄在40周岁以下（1978年1月26日后出生）。</w:t>
            </w:r>
          </w:p>
        </w:tc>
      </w:tr>
      <w:tr w:rsidR="005A294B" w:rsidRPr="00694E4F" w:rsidTr="009F08C4">
        <w:trPr>
          <w:trHeight w:val="240"/>
        </w:trPr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294B" w:rsidRPr="00694E4F" w:rsidTr="009F08C4">
        <w:trPr>
          <w:trHeight w:val="168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D346B" w:rsidRDefault="009D346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</w:t>
            </w:r>
          </w:p>
          <w:p w:rsidR="005A294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9D346B" w:rsidRDefault="005A294B" w:rsidP="009D3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司</w:t>
            </w:r>
          </w:p>
          <w:p w:rsidR="009D346B" w:rsidRPr="00694E4F" w:rsidRDefault="009D346B" w:rsidP="009D346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内控管理岗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B842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财务、经管等相关专业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1.年龄40周岁以下（1978年1月26日后出生）；中共党员优先；</w:t>
            </w:r>
          </w:p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3年及以上相关岗位工作经验；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.熟悉融资政策或土木、建筑等行业规范；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.具备专业的财务知识；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.政治素养高，责任心强，做事严谨认真；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.熟练使用办公软件；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192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报建岗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1人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中文、法律、工程类相关专业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B8428C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1.年龄40周岁以下（1978年1月26日后出生）；中共党员优先；</w:t>
            </w:r>
            <w:r w:rsidR="00805459"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3年及以上相关岗位工作经验；</w:t>
            </w:r>
          </w:p>
          <w:p w:rsidR="009D346B" w:rsidRPr="00B8428C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0545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了解项目前期工作业务流程及政策法规； </w:t>
            </w: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D346B" w:rsidRPr="00B8428C" w:rsidRDefault="00805459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9D346B"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.工作严谨，很强的沟通协调能力和执行力，具备良好的团队合作精神和职业操守；较强的分析、解决问题的能力以及全局观念；</w:t>
            </w:r>
          </w:p>
          <w:p w:rsidR="009D346B" w:rsidRPr="00B8428C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0545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.熟练使用工程类软件；</w:t>
            </w: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D346B" w:rsidRPr="00B8428C" w:rsidRDefault="00805459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9D346B"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.持有C1或以上驾照；</w:t>
            </w:r>
          </w:p>
          <w:p w:rsidR="009D346B" w:rsidRPr="00B8428C" w:rsidRDefault="009D346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05459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B8428C">
              <w:rPr>
                <w:rFonts w:ascii="宋体" w:hAnsi="宋体" w:cs="宋体" w:hint="eastAsia"/>
                <w:kern w:val="0"/>
                <w:sz w:val="20"/>
                <w:szCs w:val="20"/>
              </w:rPr>
              <w:t>.条件优秀者学历可适当放宽。</w:t>
            </w:r>
          </w:p>
        </w:tc>
      </w:tr>
      <w:tr w:rsidR="005A294B" w:rsidRPr="00694E4F" w:rsidTr="009F08C4">
        <w:trPr>
          <w:trHeight w:val="240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招投标岗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工程类相关专业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1.年龄40周岁以下（1978年1月26日后出生）；中共党员优先；3年及以上招投标、合同管理工作岗位经验；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1479C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.熟悉招投标、合同管理及工程造价相关法律法规、规范定额，熟悉建筑市场价格信息，熟悉工程项目招投标工作，熟悉项目建设本成控制、资金管理流程；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1479C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.具有较强的沟通、组织、分析、判断能力；工作严谨细致，责任心强；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1479C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.熟练使用工程类软件；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1479C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1479C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.特别优秀者可放宽至大专学历。</w:t>
            </w:r>
          </w:p>
        </w:tc>
      </w:tr>
      <w:tr w:rsidR="005A294B" w:rsidRPr="00694E4F" w:rsidTr="009F08C4">
        <w:trPr>
          <w:trHeight w:val="168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设计管理岗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土木类、建筑类（房屋、道路、桥梁方面 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1.年龄35周岁以下（1983年1月26日后出生）；中共党员优先；3年及以上路桥、市政、房地产规划设计等相关岗位工作经验；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.熟悉建筑设计相关知识和设计规范；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.具有较强的沟通协调能力和表达能力，工作态度积极，责任心强；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.熟练使用工程类软件；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.特别优秀者可放宽至大专学历。</w:t>
            </w:r>
          </w:p>
        </w:tc>
      </w:tr>
      <w:tr w:rsidR="005A294B" w:rsidRPr="00694E4F" w:rsidTr="009F08C4">
        <w:trPr>
          <w:trHeight w:val="264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现场管理岗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道桥、土木工程相关专业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初级</w:t>
            </w:r>
          </w:p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二级及以上建造师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1.年龄35周岁以下（1983年1月26日后出生）；中共党员优先；3年及以上相关岗位工作经验；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.具备项目管理、施工和工程造价管理的技能，熟悉项目建设过程管理；全面掌握技术规范，施工现场管理经验丰富，熟悉工程规范及相关法律法规；能较好的协调项目各方间的关系；</w:t>
            </w:r>
          </w:p>
          <w:p w:rsidR="009D346B" w:rsidRPr="00694E4F" w:rsidRDefault="000B3708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.工作严谨，很强的沟通协调能力和执行力，具备良好的团队合作精神和职业操守；较强的分析、解决问题的能力以及全局观念；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.熟练使用工程类软件； </w:t>
            </w:r>
          </w:p>
          <w:p w:rsidR="009D346B" w:rsidRPr="00694E4F" w:rsidRDefault="000B3708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.持有C1或以上驾照； 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.条件优秀者学历可适当放宽。</w:t>
            </w:r>
          </w:p>
        </w:tc>
      </w:tr>
      <w:tr w:rsidR="005A294B" w:rsidRPr="00694E4F" w:rsidTr="009F08C4">
        <w:trPr>
          <w:trHeight w:val="216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主办会计岗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会计、财务管理专业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中级</w:t>
            </w:r>
          </w:p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1.年龄35周岁以下（1983年1月26日后出生）；中共党员优先；5年及以上相关岗位工作经验； </w:t>
            </w:r>
          </w:p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熟练掌握会计、财务管理等相关知识，熟悉税务筹划；</w:t>
            </w:r>
          </w:p>
          <w:p w:rsidR="009D346B" w:rsidRPr="00694E4F" w:rsidRDefault="000B3708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.有良好的数据分析能力、沟通表达能力，具备良好的职业道德和操守；承受较大的工作压力和工作强度；</w:t>
            </w:r>
          </w:p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.熟练掌握财务会计软件；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9D346B" w:rsidRPr="00694E4F" w:rsidRDefault="009D346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</w:p>
        </w:tc>
      </w:tr>
      <w:tr w:rsidR="005A294B" w:rsidRPr="00694E4F" w:rsidTr="009F08C4">
        <w:trPr>
          <w:trHeight w:val="216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B842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法学及相关专业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持有法律</w:t>
            </w:r>
            <w:r w:rsidR="002C01CD">
              <w:rPr>
                <w:rFonts w:ascii="宋体" w:hAnsi="宋体" w:cs="宋体" w:hint="eastAsia"/>
                <w:kern w:val="0"/>
                <w:sz w:val="20"/>
                <w:szCs w:val="20"/>
              </w:rPr>
              <w:t>执业资格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证或企业法律顾问资格证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1.年龄40周岁以下（1978年1月23日后出生）中共党员优先；3年及以上相关岗位工作经验；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.精通公司法、合同法、劳动法、建筑法、知识产权法、民事诉讼法等建筑行业相关法律法规；</w:t>
            </w:r>
          </w:p>
          <w:p w:rsidR="009D346B" w:rsidRPr="00694E4F" w:rsidRDefault="000B3708" w:rsidP="009144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.具有较好的逻辑思维、应变能力、文案精细、善于沟通表达，具备良好的职业操守和团队意识，责任心强</w:t>
            </w:r>
            <w:r w:rsidR="00022522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168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投资分析岗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应用经济、金融、工商管理、公共管理、管理科学与工程等相关专业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1.年龄35周岁以下（1983年1月26日后出生）；中共党员优先；3年及以上相关岗位工作经验； 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.熟悉投资程序及分析能力，具备良好的项目评估能力，能独立完成投资分析报告和经营管理测算； 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.有能源建材相关工作经验者优先；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.具备良好的职业操守和团队意识，责任心强。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0B370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</w:t>
            </w:r>
            <w:r w:rsidR="00EA38B4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5A294B" w:rsidRPr="00694E4F" w:rsidTr="009F08C4">
        <w:trPr>
          <w:trHeight w:val="192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融资管理岗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B842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金融、财务、经管等相关专业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882D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岁以下（1983年1月26日后出生）；中共党员优先；1年及以上相关岗位工作经验；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.熟悉金融领域相关政策法规，熟悉融资业务运作流程和操作模式 ；                            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.具备良好的项目评估能力，财务分析能力，能够承受较大的工作压力，具有良好的沟通和谈判能力；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.熟练使用财务软件，办公软件；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党群工作岗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中文、文秘 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1.中共党员，年龄35周岁以下（1983年1月26日后出生）；3年及以上相关岗位工作经验；</w:t>
            </w:r>
          </w:p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.具备较强的文字写作能力，熟悉党群工作，熟悉党的政策法规；</w:t>
            </w:r>
          </w:p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.政治素养高，责任心强，做事严谨认真；</w:t>
            </w:r>
          </w:p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.熟练使用办公软件；</w:t>
            </w:r>
          </w:p>
          <w:p w:rsidR="009D346B" w:rsidRPr="00694E4F" w:rsidRDefault="009D346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144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行政文秘岗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中文、文秘、行政管理等相关专业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1.年龄35周岁以下（1983年1月26日后出生）；中共党员优先；3年及以上相关工作岗位工作经验；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.了解企业的运营及业务程序，擅长公文写作，能独立起草重要文稿和大型材料，熟悉办文、办会、办事流程；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.政治素养高，责任心强，做事严谨认真；</w:t>
            </w:r>
            <w:bookmarkStart w:id="0" w:name="_GoBack"/>
            <w:bookmarkEnd w:id="0"/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2DC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2160"/>
        </w:trPr>
        <w:tc>
          <w:tcPr>
            <w:tcW w:w="48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人力资源岗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人力资源、中文、行政管理、工程管理等相关专业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D346B" w:rsidRPr="00694E4F" w:rsidRDefault="009D346B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1.年龄35周岁以下（1983年1月26日后出生）；中共党员优先；3年及以上相关岗位从业经验；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="0088031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.熟悉人力资源招聘、薪酬、绩效考核、督查、培训等规定和流程，熟悉国家各项劳动人事政策法规；熟悉大型企业人力资源管理工作流程；                            </w:t>
            </w:r>
          </w:p>
          <w:p w:rsidR="009D346B" w:rsidRPr="00694E4F" w:rsidRDefault="0088031B" w:rsidP="00B842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.具有高度的敬业精神和责任感，良好的职业操守，工作原则性强；具有优秀的团队协作精神、沟通协调能力和人际关系处理能；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.熟练使用常用办公软件；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9D346B"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.持有C1或以上驾照。</w:t>
            </w:r>
          </w:p>
        </w:tc>
      </w:tr>
      <w:tr w:rsidR="005A294B" w:rsidRPr="00694E4F" w:rsidTr="009F08C4">
        <w:trPr>
          <w:trHeight w:val="240"/>
        </w:trPr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A294B" w:rsidRPr="00694E4F" w:rsidTr="009F08C4">
        <w:trPr>
          <w:trHeight w:val="240"/>
        </w:trPr>
        <w:tc>
          <w:tcPr>
            <w:tcW w:w="2240" w:type="dxa"/>
            <w:gridSpan w:val="3"/>
            <w:shd w:val="clear" w:color="auto" w:fill="auto"/>
            <w:vAlign w:val="center"/>
          </w:tcPr>
          <w:p w:rsidR="009F08C4" w:rsidRPr="00694E4F" w:rsidRDefault="009F08C4" w:rsidP="000206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E4F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vAlign w:val="center"/>
          </w:tcPr>
          <w:p w:rsidR="009F08C4" w:rsidRPr="00694E4F" w:rsidRDefault="009F08C4" w:rsidP="000206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D0699" w:rsidRDefault="008D0699"/>
    <w:p w:rsidR="00A9392E" w:rsidRPr="00A9392E" w:rsidRDefault="00A9392E" w:rsidP="00A9392E">
      <w:pPr>
        <w:pStyle w:val="a0"/>
      </w:pPr>
    </w:p>
    <w:sectPr w:rsidR="00A9392E" w:rsidRPr="00A9392E" w:rsidSect="009F08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27" w:rsidRDefault="00EE7D27" w:rsidP="009F08C4">
      <w:r>
        <w:separator/>
      </w:r>
    </w:p>
  </w:endnote>
  <w:endnote w:type="continuationSeparator" w:id="0">
    <w:p w:rsidR="00EE7D27" w:rsidRDefault="00EE7D27" w:rsidP="009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27" w:rsidRDefault="00EE7D27" w:rsidP="009F08C4">
      <w:r>
        <w:separator/>
      </w:r>
    </w:p>
  </w:footnote>
  <w:footnote w:type="continuationSeparator" w:id="0">
    <w:p w:rsidR="00EE7D27" w:rsidRDefault="00EE7D27" w:rsidP="009F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C"/>
    <w:rsid w:val="00020619"/>
    <w:rsid w:val="00022522"/>
    <w:rsid w:val="000772AB"/>
    <w:rsid w:val="000B3708"/>
    <w:rsid w:val="000C2903"/>
    <w:rsid w:val="000E5972"/>
    <w:rsid w:val="00112D05"/>
    <w:rsid w:val="001479CB"/>
    <w:rsid w:val="00160A43"/>
    <w:rsid w:val="002C01CD"/>
    <w:rsid w:val="003E00E6"/>
    <w:rsid w:val="00444A95"/>
    <w:rsid w:val="004C2670"/>
    <w:rsid w:val="005528A4"/>
    <w:rsid w:val="00577428"/>
    <w:rsid w:val="005A294B"/>
    <w:rsid w:val="00614DFD"/>
    <w:rsid w:val="006460E6"/>
    <w:rsid w:val="006959EC"/>
    <w:rsid w:val="00697E6C"/>
    <w:rsid w:val="006C2353"/>
    <w:rsid w:val="007E7953"/>
    <w:rsid w:val="00805459"/>
    <w:rsid w:val="0088031B"/>
    <w:rsid w:val="00882DCE"/>
    <w:rsid w:val="008A0C5B"/>
    <w:rsid w:val="008D0699"/>
    <w:rsid w:val="008D5FB0"/>
    <w:rsid w:val="009144F0"/>
    <w:rsid w:val="0091699B"/>
    <w:rsid w:val="00995683"/>
    <w:rsid w:val="009B5B7B"/>
    <w:rsid w:val="009D346B"/>
    <w:rsid w:val="009D7E66"/>
    <w:rsid w:val="009F08C4"/>
    <w:rsid w:val="00A21639"/>
    <w:rsid w:val="00A645DA"/>
    <w:rsid w:val="00A8615A"/>
    <w:rsid w:val="00A9392E"/>
    <w:rsid w:val="00B8428C"/>
    <w:rsid w:val="00CC54D8"/>
    <w:rsid w:val="00CD18DE"/>
    <w:rsid w:val="00CF7A2E"/>
    <w:rsid w:val="00D953A6"/>
    <w:rsid w:val="00E36CED"/>
    <w:rsid w:val="00EA38B4"/>
    <w:rsid w:val="00EE7D27"/>
    <w:rsid w:val="00F0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0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F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F08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F08C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F08C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F08C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0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F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F08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F08C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F08C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F08C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scqc</dc:creator>
  <cp:lastModifiedBy>scqc</cp:lastModifiedBy>
  <cp:revision>2</cp:revision>
  <dcterms:created xsi:type="dcterms:W3CDTF">2018-02-09T03:18:00Z</dcterms:created>
  <dcterms:modified xsi:type="dcterms:W3CDTF">2018-02-09T03:18:00Z</dcterms:modified>
</cp:coreProperties>
</file>