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简阳市规划局</w:t>
      </w:r>
      <w:r>
        <w:rPr>
          <w:rFonts w:hint="eastAsia" w:ascii="仿宋_GB2312" w:eastAsia="仿宋_GB2312"/>
          <w:b/>
          <w:sz w:val="32"/>
          <w:szCs w:val="32"/>
        </w:rPr>
        <w:t>公开招聘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编外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人员</w:t>
      </w:r>
      <w:r>
        <w:rPr>
          <w:rFonts w:hint="eastAsia" w:ascii="仿宋_GB2312" w:eastAsia="仿宋_GB2312"/>
          <w:b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1902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  况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46E3"/>
    <w:rsid w:val="03BC2B85"/>
    <w:rsid w:val="06430B7E"/>
    <w:rsid w:val="065F5496"/>
    <w:rsid w:val="07A1095C"/>
    <w:rsid w:val="10C44E51"/>
    <w:rsid w:val="127F1095"/>
    <w:rsid w:val="170B1661"/>
    <w:rsid w:val="26C973C6"/>
    <w:rsid w:val="2BD866AC"/>
    <w:rsid w:val="2C571DD2"/>
    <w:rsid w:val="3EDD6FA5"/>
    <w:rsid w:val="411F416F"/>
    <w:rsid w:val="42370D69"/>
    <w:rsid w:val="50F00186"/>
    <w:rsid w:val="664A0E1C"/>
    <w:rsid w:val="6A0160EF"/>
    <w:rsid w:val="6B1F3F31"/>
    <w:rsid w:val="6CC85207"/>
    <w:rsid w:val="6D323906"/>
    <w:rsid w:val="72352974"/>
    <w:rsid w:val="72591A56"/>
    <w:rsid w:val="74F4083E"/>
    <w:rsid w:val="75EB7753"/>
    <w:rsid w:val="75F1698E"/>
    <w:rsid w:val="7D5074A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2018-05-15T03:52:00Z</cp:lastPrinted>
  <dcterms:modified xsi:type="dcterms:W3CDTF">2018-06-11T03:14:01Z</dcterms:modified>
  <dc:title>简阳市规划局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