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/>
          <w:bCs/>
          <w:color w:val="auto"/>
          <w:sz w:val="48"/>
          <w:szCs w:val="5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5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56"/>
          <w:lang w:val="en-US" w:eastAsia="zh-CN"/>
        </w:rPr>
        <w:t>岗 位 表</w:t>
      </w:r>
    </w:p>
    <w:tbl>
      <w:tblPr>
        <w:tblStyle w:val="7"/>
        <w:tblpPr w:leftFromText="180" w:rightFromText="180" w:vertAnchor="text" w:horzAnchor="page" w:tblpX="982" w:tblpY="735"/>
        <w:tblOverlap w:val="never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85"/>
        <w:gridCol w:w="750"/>
        <w:gridCol w:w="566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规划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2、专业：规划、设计及相关专业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经济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2、专业：经济管理、财会及相关专业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基建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2、专业：土木工程、工程造价及相关专业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2、专业：农学、园林、园艺、动物科学及相关专业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水利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2、专业：水利、工程造价及相关专业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综合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2、专业：不限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2、专业：文秘、汉语言文学及相关专业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电子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商务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1、学历：全日制本科及以上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2、专业：电子商务及相关专业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3、年龄：35周岁以下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8万元/人/年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注：1.35周岁以下是指1986年9月1日后出生（含9月1日），以有效身份证记载为准；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2.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3.一人只可报考一个岗位，不可同时报考其他岗位。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1116"/>
    <w:rsid w:val="02B77DB8"/>
    <w:rsid w:val="03B1490F"/>
    <w:rsid w:val="05074871"/>
    <w:rsid w:val="066D11EE"/>
    <w:rsid w:val="06D4361F"/>
    <w:rsid w:val="0BD805AA"/>
    <w:rsid w:val="0FE63013"/>
    <w:rsid w:val="108121AE"/>
    <w:rsid w:val="131C4EC8"/>
    <w:rsid w:val="150D5186"/>
    <w:rsid w:val="1585545A"/>
    <w:rsid w:val="1D684E05"/>
    <w:rsid w:val="1EFF521C"/>
    <w:rsid w:val="1FE406FB"/>
    <w:rsid w:val="202F27DE"/>
    <w:rsid w:val="219D7430"/>
    <w:rsid w:val="22C50728"/>
    <w:rsid w:val="27923CC3"/>
    <w:rsid w:val="29CA3188"/>
    <w:rsid w:val="2AAC5A85"/>
    <w:rsid w:val="2C9B51B4"/>
    <w:rsid w:val="2CA942F5"/>
    <w:rsid w:val="2DFA2954"/>
    <w:rsid w:val="30554EBE"/>
    <w:rsid w:val="32CC4622"/>
    <w:rsid w:val="395A2BFC"/>
    <w:rsid w:val="3B58493C"/>
    <w:rsid w:val="3D8E5E8F"/>
    <w:rsid w:val="3EA9061F"/>
    <w:rsid w:val="405A207C"/>
    <w:rsid w:val="41FE58D2"/>
    <w:rsid w:val="42F84B2B"/>
    <w:rsid w:val="452C21A2"/>
    <w:rsid w:val="468F62EB"/>
    <w:rsid w:val="488420B4"/>
    <w:rsid w:val="4C0E1B20"/>
    <w:rsid w:val="4DDC2699"/>
    <w:rsid w:val="4E873C93"/>
    <w:rsid w:val="4E8B1568"/>
    <w:rsid w:val="4FFE237A"/>
    <w:rsid w:val="50A21A53"/>
    <w:rsid w:val="55FE2337"/>
    <w:rsid w:val="5D7F762E"/>
    <w:rsid w:val="5DC05B95"/>
    <w:rsid w:val="638C1AC0"/>
    <w:rsid w:val="64B22D68"/>
    <w:rsid w:val="673006F1"/>
    <w:rsid w:val="67B70C11"/>
    <w:rsid w:val="68E65D5F"/>
    <w:rsid w:val="698A1F92"/>
    <w:rsid w:val="699A0C32"/>
    <w:rsid w:val="69CE6A44"/>
    <w:rsid w:val="6DAB189E"/>
    <w:rsid w:val="6EEE5A42"/>
    <w:rsid w:val="700249EB"/>
    <w:rsid w:val="700D0898"/>
    <w:rsid w:val="715204F9"/>
    <w:rsid w:val="71B805FE"/>
    <w:rsid w:val="71F02DB4"/>
    <w:rsid w:val="732769BA"/>
    <w:rsid w:val="740F6F4E"/>
    <w:rsid w:val="76057DF7"/>
    <w:rsid w:val="771350EE"/>
    <w:rsid w:val="79B914B5"/>
    <w:rsid w:val="7CC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Body Text"/>
    <w:basedOn w:val="1"/>
    <w:next w:val="5"/>
    <w:qFormat/>
    <w:uiPriority w:val="0"/>
    <w:rPr>
      <w:rFonts w:ascii="Times New Roman"/>
      <w:sz w:val="28"/>
    </w:rPr>
  </w:style>
  <w:style w:type="paragraph" w:customStyle="1" w:styleId="5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2021-08-31T06:10:18Z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81F22AFD66CF49D3975FB2D1C4139CA3</vt:lpwstr>
  </property>
</Properties>
</file>