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附件1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岗位信息表</w:t>
      </w:r>
    </w:p>
    <w:tbl>
      <w:tblPr>
        <w:tblStyle w:val="3"/>
        <w:tblpPr w:leftFromText="180" w:rightFromText="180" w:vertAnchor="text" w:horzAnchor="page" w:tblpX="1042" w:tblpY="470"/>
        <w:tblOverlap w:val="never"/>
        <w:tblW w:w="10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717"/>
        <w:gridCol w:w="1178"/>
        <w:gridCol w:w="2700"/>
        <w:gridCol w:w="2934"/>
        <w:gridCol w:w="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tblHeader/>
          <w:jc w:val="center"/>
        </w:trPr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序号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聘用人数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岗位要求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经费预算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服务年限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7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主要负责国有资产监管和金融管理领域的事务性服务性工作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学历：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全日制</w:t>
            </w:r>
            <w:r>
              <w:rPr>
                <w:rFonts w:ascii="Times New Roman" w:hAnsi="Times New Roman" w:eastAsia="仿宋_GB2312"/>
                <w:sz w:val="24"/>
              </w:rPr>
              <w:t>本科及以上</w:t>
            </w:r>
            <w:r>
              <w:rPr>
                <w:rFonts w:hint="eastAsia" w:ascii="Times New Roman" w:hAnsi="Times New Roman" w:eastAsia="仿宋_GB2312"/>
                <w:sz w:val="24"/>
                <w:lang w:eastAsia="zh-CN"/>
              </w:rPr>
              <w:t>，取得相应</w:t>
            </w:r>
            <w:r>
              <w:rPr>
                <w:rFonts w:ascii="Times New Roman" w:hAnsi="Times New Roman" w:eastAsia="仿宋_GB2312"/>
                <w:sz w:val="24"/>
              </w:rPr>
              <w:t>学位；</w:t>
            </w:r>
          </w:p>
          <w:p>
            <w:pPr>
              <w:rPr>
                <w:rFonts w:hint="eastAsia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sz w:val="24"/>
              </w:rPr>
              <w:t>年龄：3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ascii="Times New Roman" w:hAnsi="Times New Roman" w:eastAsia="仿宋_GB2312"/>
                <w:sz w:val="24"/>
              </w:rPr>
              <w:t>周岁及以下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;</w:t>
            </w:r>
          </w:p>
          <w:p>
            <w:pPr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专业：</w:t>
            </w:r>
            <w:r>
              <w:rPr>
                <w:rFonts w:hint="eastAsia" w:ascii="Times New Roman" w:hAnsi="Times New Roman" w:eastAsia="仿宋_GB2312"/>
                <w:sz w:val="24"/>
              </w:rPr>
              <w:t>金融学类、经济学类、工商管理类、管理科学与工程类专业</w:t>
            </w:r>
          </w:p>
        </w:tc>
        <w:tc>
          <w:tcPr>
            <w:tcW w:w="29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确认正式用工关系后经费预算总额</w:t>
            </w:r>
            <w:r>
              <w:rPr>
                <w:rFonts w:hint="eastAsia" w:ascii="Times New Roman" w:hAnsi="Times New Roman" w:eastAsia="仿宋_GB2312"/>
                <w:b/>
                <w:bCs/>
                <w:color w:val="FF0000"/>
                <w:sz w:val="24"/>
              </w:rPr>
              <w:t>8</w:t>
            </w:r>
            <w:r>
              <w:rPr>
                <w:rFonts w:ascii="Times New Roman" w:hAnsi="Times New Roman" w:eastAsia="仿宋_GB2312"/>
                <w:b/>
                <w:bCs/>
                <w:color w:val="FF0000"/>
                <w:sz w:val="24"/>
              </w:rPr>
              <w:t>万元/人/年</w:t>
            </w:r>
            <w:r>
              <w:rPr>
                <w:rFonts w:ascii="Times New Roman" w:hAnsi="Times New Roman" w:eastAsia="仿宋_GB2312"/>
                <w:sz w:val="24"/>
              </w:rPr>
              <w:t> (包括单位购买的医疗、养老、失业、生育、工伤 “五险”费用及“五险”中个人缴纳部份+基本工资+年终绩效奖励+管理费等)</w:t>
            </w:r>
          </w:p>
        </w:tc>
        <w:tc>
          <w:tcPr>
            <w:tcW w:w="89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2年</w:t>
            </w:r>
          </w:p>
        </w:tc>
      </w:tr>
    </w:tbl>
    <w:p>
      <w:pPr>
        <w:rPr>
          <w:rFonts w:hint="eastAsia" w:ascii="仿宋" w:hAnsi="仿宋" w:eastAsia="仿宋" w:cs="仿宋"/>
          <w:color w:val="auto"/>
          <w:sz w:val="24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24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注：年龄“35周岁以下”是指1987年3月14日以后出生（含3月14日）。年龄以有效身份证记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载为准。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E7B94"/>
    <w:rsid w:val="04CB2270"/>
    <w:rsid w:val="04D806FC"/>
    <w:rsid w:val="05C173E2"/>
    <w:rsid w:val="05E413E2"/>
    <w:rsid w:val="06055520"/>
    <w:rsid w:val="063302DF"/>
    <w:rsid w:val="073360BD"/>
    <w:rsid w:val="09932693"/>
    <w:rsid w:val="09F2400E"/>
    <w:rsid w:val="0A430BED"/>
    <w:rsid w:val="0A4A5BF8"/>
    <w:rsid w:val="0B9A2BAF"/>
    <w:rsid w:val="0DCE6B40"/>
    <w:rsid w:val="0E17101E"/>
    <w:rsid w:val="10EC17B7"/>
    <w:rsid w:val="10FE28A5"/>
    <w:rsid w:val="112453F4"/>
    <w:rsid w:val="118E6D12"/>
    <w:rsid w:val="148B578A"/>
    <w:rsid w:val="149105F4"/>
    <w:rsid w:val="149E726C"/>
    <w:rsid w:val="156130B3"/>
    <w:rsid w:val="1A0B7D9A"/>
    <w:rsid w:val="1AE94FB9"/>
    <w:rsid w:val="1C176BE7"/>
    <w:rsid w:val="1E0B7C61"/>
    <w:rsid w:val="1E7B6870"/>
    <w:rsid w:val="21C36564"/>
    <w:rsid w:val="221F7512"/>
    <w:rsid w:val="243934AF"/>
    <w:rsid w:val="24D64800"/>
    <w:rsid w:val="25627E42"/>
    <w:rsid w:val="26097FBC"/>
    <w:rsid w:val="26753BA5"/>
    <w:rsid w:val="27637EA1"/>
    <w:rsid w:val="289E5635"/>
    <w:rsid w:val="2A1A518F"/>
    <w:rsid w:val="2B6D12EE"/>
    <w:rsid w:val="2D9E48F1"/>
    <w:rsid w:val="2EE23DA1"/>
    <w:rsid w:val="2F704489"/>
    <w:rsid w:val="311566B0"/>
    <w:rsid w:val="32A970B0"/>
    <w:rsid w:val="339733AC"/>
    <w:rsid w:val="33CC574C"/>
    <w:rsid w:val="345B262C"/>
    <w:rsid w:val="36D93CDC"/>
    <w:rsid w:val="37313B18"/>
    <w:rsid w:val="37A24350"/>
    <w:rsid w:val="3D622C7D"/>
    <w:rsid w:val="3DAE1A1E"/>
    <w:rsid w:val="49180694"/>
    <w:rsid w:val="49667651"/>
    <w:rsid w:val="49B04D70"/>
    <w:rsid w:val="4B166E55"/>
    <w:rsid w:val="4D297FF2"/>
    <w:rsid w:val="4D73058E"/>
    <w:rsid w:val="4E3A4546"/>
    <w:rsid w:val="50F80BA4"/>
    <w:rsid w:val="544467E1"/>
    <w:rsid w:val="58564D34"/>
    <w:rsid w:val="58A27F7A"/>
    <w:rsid w:val="5E212108"/>
    <w:rsid w:val="612849B2"/>
    <w:rsid w:val="62922E0D"/>
    <w:rsid w:val="64267CB1"/>
    <w:rsid w:val="64C923CC"/>
    <w:rsid w:val="658E4E25"/>
    <w:rsid w:val="660D23A2"/>
    <w:rsid w:val="67184229"/>
    <w:rsid w:val="685F19E3"/>
    <w:rsid w:val="6A49294B"/>
    <w:rsid w:val="6ADA6B17"/>
    <w:rsid w:val="71072C18"/>
    <w:rsid w:val="71DF7820"/>
    <w:rsid w:val="728B5040"/>
    <w:rsid w:val="73A82490"/>
    <w:rsid w:val="76F459ED"/>
    <w:rsid w:val="7826607A"/>
    <w:rsid w:val="79AB5114"/>
    <w:rsid w:val="7BEE6EAE"/>
    <w:rsid w:val="7CEC5AE4"/>
    <w:rsid w:val="7ED405DD"/>
    <w:rsid w:val="7EE2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237</Words>
  <Characters>244</Characters>
  <Lines>0</Lines>
  <Paragraphs>0</Paragraphs>
  <TotalTime>5</TotalTime>
  <ScaleCrop>false</ScaleCrop>
  <LinksUpToDate>false</LinksUpToDate>
  <CharactersWithSpaces>260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Administrator</cp:lastModifiedBy>
  <cp:lastPrinted>2022-03-07T08:00:00Z</cp:lastPrinted>
  <dcterms:modified xsi:type="dcterms:W3CDTF">2022-03-15T08:31:34Z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807612AD247A41DEA3931053E3FBB9B3</vt:lpwstr>
  </property>
</Properties>
</file>