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="1035" w:tblpY="118"/>
        <w:tblOverlap w:val="never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25"/>
        <w:gridCol w:w="765"/>
        <w:gridCol w:w="8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 w:val="21"/>
                <w:szCs w:val="21"/>
              </w:rPr>
              <w:t>聘用人数</w:t>
            </w:r>
          </w:p>
        </w:tc>
        <w:tc>
          <w:tcPr>
            <w:tcW w:w="8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3795" w:firstLineChars="1800"/>
              <w:jc w:val="both"/>
              <w:textAlignment w:val="auto"/>
              <w:rPr>
                <w:rFonts w:ascii="Times New Roman" w:hAnsi="Times New Roman" w:eastAsia="黑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财务部门负责人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学历要求：全日制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专业要求：会计学专业；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年龄要求：35周岁及以下（1987年10月8日及以后出生）；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要求：（1）中级及以上会计师职称，持CPA证书者优先；（2）精通会计、财务管理、税务筹划，持税务师者优先；（3）具备8年及以上财务管理工作经验；优秀的数据分析能力，沟通表达能力；（4）熟练使用金蝶、用友等财务软件，OFFICE等常用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5.具备以下条件的，优先考虑：（1）中共党员；（2）全日制本科、硕士研究生毕业于“985”、“211”、“双一流”高校或位列US News、QS、Times、ARWU世界大学排名最新榜单前100名的国（境）外高校。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融资部门负责人（子公司）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1、学历要求：全日制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2、专业要求：金融学专业；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年龄要求：45周岁及以下（1977年10月8日及以后出生）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、其他要求：（1）中级及以上会计师、经济师（金融方向）职称；（2）具有5年及以上融资或信贷等金融相关工作经验；具有2年及以上地方国有企业融资工作经验或8年以上银行信贷银行信贷工作经验者优先；（3）熟悉各类金融产品的专业知识、业务流程，熟练掌握财务、税收、金融有关政策、法规；（4）优秀的数据分析能力，沟通表达能力；熟练使用OFFICE等常用办公软件；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5.具备以下条件的，优先考虑：（1）中共党员；（2）全日制本科、硕士研究生毕业于“985”、“211”、“双一流”高校或位列US News、QS、Times、ARWU世界大学排名最新榜单前100名的国（境）外高校。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融资专员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1、学历要求：全日制本科及以上学历；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2、专业要求：财务、金融学专业；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3、年龄要求：35周岁及以下（1987年10月8日及以后出生）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、其他要求：（1）具备初级会计职称；（2）具有3年及以上银行或融资信贷工作经验；具有4年及以上地方国有企业融资工作经验者优先；（3）熟悉各类金融产品的专业知识、业务流程，熟练掌握财务知识，具备初级会计职称者优先；（4）优秀的数据分析能力，沟通表达能力；熟练使用OFFICE等常用办公软件；                                                    硕士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5.具备以下条件的，优先考虑：（1）中共党员；（2）全日制本科、研究生毕业于“985”、“211”、“双一流”高校或位列US News、QS、Times、ARWU世界大学排名最新榜单前100名的国（境）外高校。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1253318"/>
    <w:rsid w:val="098F7F23"/>
    <w:rsid w:val="09BD624D"/>
    <w:rsid w:val="0A5F1A8C"/>
    <w:rsid w:val="0D866E3E"/>
    <w:rsid w:val="101051ED"/>
    <w:rsid w:val="121066F9"/>
    <w:rsid w:val="1218482D"/>
    <w:rsid w:val="1379754E"/>
    <w:rsid w:val="13A87295"/>
    <w:rsid w:val="13BA4710"/>
    <w:rsid w:val="154D6D9A"/>
    <w:rsid w:val="158D50F3"/>
    <w:rsid w:val="17082520"/>
    <w:rsid w:val="17A252C5"/>
    <w:rsid w:val="17DF550C"/>
    <w:rsid w:val="1A584F12"/>
    <w:rsid w:val="1CB6536F"/>
    <w:rsid w:val="1CE67A02"/>
    <w:rsid w:val="1CEA0636"/>
    <w:rsid w:val="1D055D3D"/>
    <w:rsid w:val="1D9C4564"/>
    <w:rsid w:val="1FFF7A0F"/>
    <w:rsid w:val="20126D60"/>
    <w:rsid w:val="216E7FC6"/>
    <w:rsid w:val="22A46D20"/>
    <w:rsid w:val="240E783E"/>
    <w:rsid w:val="27581571"/>
    <w:rsid w:val="28706D19"/>
    <w:rsid w:val="2CF87E9E"/>
    <w:rsid w:val="2D2F6C7F"/>
    <w:rsid w:val="2E4F0571"/>
    <w:rsid w:val="2F4A02C4"/>
    <w:rsid w:val="2FA33530"/>
    <w:rsid w:val="2FC17E5A"/>
    <w:rsid w:val="3567788E"/>
    <w:rsid w:val="35DE58DF"/>
    <w:rsid w:val="38DA3B38"/>
    <w:rsid w:val="38E946AA"/>
    <w:rsid w:val="3C131F6D"/>
    <w:rsid w:val="3CB66F99"/>
    <w:rsid w:val="3EE45C4D"/>
    <w:rsid w:val="3EFC4A0B"/>
    <w:rsid w:val="40302BBE"/>
    <w:rsid w:val="406E73EB"/>
    <w:rsid w:val="42075BA1"/>
    <w:rsid w:val="425D37DB"/>
    <w:rsid w:val="434C4714"/>
    <w:rsid w:val="452F78E8"/>
    <w:rsid w:val="45525385"/>
    <w:rsid w:val="45A176E4"/>
    <w:rsid w:val="466B0DF4"/>
    <w:rsid w:val="48AE565C"/>
    <w:rsid w:val="497370EE"/>
    <w:rsid w:val="4B282111"/>
    <w:rsid w:val="4D4C3002"/>
    <w:rsid w:val="4E0557BA"/>
    <w:rsid w:val="5067179A"/>
    <w:rsid w:val="514C0541"/>
    <w:rsid w:val="54796EF6"/>
    <w:rsid w:val="554747DA"/>
    <w:rsid w:val="56723271"/>
    <w:rsid w:val="5A2C149F"/>
    <w:rsid w:val="5A56463F"/>
    <w:rsid w:val="5B3D0035"/>
    <w:rsid w:val="5C207DAC"/>
    <w:rsid w:val="5E21539B"/>
    <w:rsid w:val="5FE61094"/>
    <w:rsid w:val="617A5F38"/>
    <w:rsid w:val="61B054C5"/>
    <w:rsid w:val="62E25B42"/>
    <w:rsid w:val="63C17E4E"/>
    <w:rsid w:val="63FF5E53"/>
    <w:rsid w:val="64EF74F1"/>
    <w:rsid w:val="654A7FFC"/>
    <w:rsid w:val="65901DCD"/>
    <w:rsid w:val="66725D14"/>
    <w:rsid w:val="6728789A"/>
    <w:rsid w:val="68385372"/>
    <w:rsid w:val="68790CF7"/>
    <w:rsid w:val="68B47F81"/>
    <w:rsid w:val="68DC3034"/>
    <w:rsid w:val="695E7B16"/>
    <w:rsid w:val="69AB1384"/>
    <w:rsid w:val="6ABF49F7"/>
    <w:rsid w:val="6B4E5EB8"/>
    <w:rsid w:val="6BF40694"/>
    <w:rsid w:val="6D6C2BD8"/>
    <w:rsid w:val="6DB63E53"/>
    <w:rsid w:val="6E8D36D3"/>
    <w:rsid w:val="748702F8"/>
    <w:rsid w:val="74B60BDD"/>
    <w:rsid w:val="75EC5000"/>
    <w:rsid w:val="7837168E"/>
    <w:rsid w:val="78394B9C"/>
    <w:rsid w:val="78F9378E"/>
    <w:rsid w:val="790A7749"/>
    <w:rsid w:val="799D1324"/>
    <w:rsid w:val="7AE90CAD"/>
    <w:rsid w:val="7B630A59"/>
    <w:rsid w:val="7C7D14E2"/>
    <w:rsid w:val="7CE27712"/>
    <w:rsid w:val="7D342FE7"/>
    <w:rsid w:val="7EC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3445</Words>
  <Characters>3711</Characters>
  <Lines>0</Lines>
  <Paragraphs>0</Paragraphs>
  <TotalTime>5</TotalTime>
  <ScaleCrop>false</ScaleCrop>
  <LinksUpToDate>false</LinksUpToDate>
  <CharactersWithSpaces>4232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2022-10-07T07:44:00Z</cp:lastPrinted>
  <dcterms:modified xsi:type="dcterms:W3CDTF">2022-10-08T03:22:02Z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C52E1F7955A745658E59F11C93BDB6A5</vt:lpwstr>
  </property>
</Properties>
</file>