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1：</w:t>
      </w:r>
    </w:p>
    <w:p>
      <w:pPr>
        <w:pStyle w:val="6"/>
        <w:ind w:firstLine="442" w:firstLineChars="100"/>
        <w:rPr>
          <w:rFonts w:hint="eastAsia" w:ascii="仿宋" w:hAnsi="仿宋" w:eastAsia="仿宋" w:cs="仿宋"/>
          <w:b/>
          <w:bCs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四川简州空港产融投资发展集团有限公司优秀实用人才招聘岗位表</w:t>
      </w:r>
    </w:p>
    <w:tbl>
      <w:tblPr>
        <w:tblStyle w:val="12"/>
        <w:tblW w:w="1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70"/>
        <w:gridCol w:w="2150"/>
        <w:gridCol w:w="8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公司名称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岗位名称及人数</w:t>
            </w:r>
          </w:p>
        </w:tc>
        <w:tc>
          <w:tcPr>
            <w:tcW w:w="84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四川简州空港产融投资发展集团有限公司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财务管理岗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847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1. 年龄：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1987年2月14日以后出生，不含2月13日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2. 学历：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以上学历；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3. 专业：财务类、审计类、金融学类等相关专业；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4. 政治面貌：中共党员；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5. 工作经历：具备5年以上国有企业财务管理岗位工作经历；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6. 专业条件：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会计师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及以上职称；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7. 其他条件：具备丰富的财务与会计管理、税务规划、财务分析、资金管理（筹资管理）、资本运作等专业知识和技能，严谨细致、抗压能力强，具备较强的学习能力和对外沟通能力；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8. 对于特别优秀的人才，可适当放宽条件；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9.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四川简州空港产融投资发展集团有限公司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产业规划岗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1名</w:t>
            </w:r>
          </w:p>
        </w:tc>
        <w:tc>
          <w:tcPr>
            <w:tcW w:w="847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1. 年龄：40周岁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1982年2月13日以后出生，不含2月13日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2. 学历：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以上学历；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3. 专业：工商管理类、经济与贸易类、经济学类相关专业；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4. 工作经历：具备行政事业单位或国有企业相关领域工作经历；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5. 其他条件：有较强沟通能力，具备良好的团队合作能力、公关能力和执行力，熟悉业务拓展工作和谈判技巧；具备较强的适应能力，能够独立思考、发现和解决问题；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6. 对于特别优秀的人才，可适当放宽条件；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简阳市现代工业投资发展有限公司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融资专员岗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名</w:t>
            </w:r>
          </w:p>
        </w:tc>
        <w:tc>
          <w:tcPr>
            <w:tcW w:w="847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1. 年龄：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1987年2月13日以后出生，不含2月13日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2. 学历：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本科及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以上学历；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3. 专业：经济学类、财经学类、工商管理类、金融学类、贸易经济类等相关专业；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. 工作经历：具备3年及以上国有企业或金融机构融资相关岗位工作经历；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. 其他条件：熟悉各类金融产品的专业知识、业务流程以及相关政策法规，具备良好的职业道德和敬业精神，扎实的文字功底，较强的分析研究能力、执行力、沟通能力和风险防范意识；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. 对于特别优秀的人才，可适当放宽条件；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. 无相关法律法规和文件规定的禁入情形。</w:t>
            </w:r>
          </w:p>
        </w:tc>
      </w:tr>
    </w:tbl>
    <w:p>
      <w:pPr>
        <w:pStyle w:val="6"/>
        <w:rPr>
          <w:rFonts w:hint="eastAsia"/>
          <w:sz w:val="20"/>
          <w:szCs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1.不可同时报考2个及以上岗位；</w:t>
      </w:r>
    </w:p>
    <w:p>
      <w:pPr>
        <w:pStyle w:val="6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2.年龄以有效身份证件记载为准；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3D1E5D"/>
    <w:rsid w:val="0AD70314"/>
    <w:rsid w:val="0F8B5F73"/>
    <w:rsid w:val="11F01158"/>
    <w:rsid w:val="12BA44EE"/>
    <w:rsid w:val="12D27F8A"/>
    <w:rsid w:val="159D7523"/>
    <w:rsid w:val="16535281"/>
    <w:rsid w:val="1A6A2C43"/>
    <w:rsid w:val="1B7465DF"/>
    <w:rsid w:val="200B6BA9"/>
    <w:rsid w:val="22A67BE7"/>
    <w:rsid w:val="27737156"/>
    <w:rsid w:val="286F3448"/>
    <w:rsid w:val="28D7629C"/>
    <w:rsid w:val="29F46D44"/>
    <w:rsid w:val="2A8E1D52"/>
    <w:rsid w:val="2A912F78"/>
    <w:rsid w:val="2F8B6D3C"/>
    <w:rsid w:val="31927537"/>
    <w:rsid w:val="342F6354"/>
    <w:rsid w:val="346E6544"/>
    <w:rsid w:val="35CD42A2"/>
    <w:rsid w:val="35F77D26"/>
    <w:rsid w:val="36513B9D"/>
    <w:rsid w:val="38655EBD"/>
    <w:rsid w:val="38A46DB6"/>
    <w:rsid w:val="39D441EA"/>
    <w:rsid w:val="3BD27B69"/>
    <w:rsid w:val="3C6F4F8D"/>
    <w:rsid w:val="3CEB0031"/>
    <w:rsid w:val="3D032577"/>
    <w:rsid w:val="40C73CCF"/>
    <w:rsid w:val="43667CB6"/>
    <w:rsid w:val="4A21760A"/>
    <w:rsid w:val="4ACD3D32"/>
    <w:rsid w:val="4DA7595C"/>
    <w:rsid w:val="4E0F1359"/>
    <w:rsid w:val="4E4E0951"/>
    <w:rsid w:val="4F221074"/>
    <w:rsid w:val="52836BA3"/>
    <w:rsid w:val="52AD3BF8"/>
    <w:rsid w:val="542C4330"/>
    <w:rsid w:val="54B76657"/>
    <w:rsid w:val="5B3952C6"/>
    <w:rsid w:val="5D2509DE"/>
    <w:rsid w:val="5F78329E"/>
    <w:rsid w:val="5F7C3DD1"/>
    <w:rsid w:val="60956458"/>
    <w:rsid w:val="61F00819"/>
    <w:rsid w:val="69223E3A"/>
    <w:rsid w:val="6A440DAD"/>
    <w:rsid w:val="6B7339F9"/>
    <w:rsid w:val="6CD713F2"/>
    <w:rsid w:val="73FF1029"/>
    <w:rsid w:val="7A221E6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6">
    <w:name w:val="Salutation"/>
    <w:basedOn w:val="1"/>
    <w:next w:val="1"/>
    <w:qFormat/>
    <w:uiPriority w:val="0"/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8">
    <w:name w:val="标题 1 Char"/>
    <w:link w:val="4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3447</Words>
  <Characters>3662</Characters>
  <Lines>0</Lines>
  <Paragraphs>0</Paragraphs>
  <TotalTime>24</TotalTime>
  <ScaleCrop>false</ScaleCrop>
  <LinksUpToDate>false</LinksUpToDate>
  <CharactersWithSpaces>3876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2022-12-05T03:55:00Z</cp:lastPrinted>
  <dcterms:modified xsi:type="dcterms:W3CDTF">2023-02-13T08:43:26Z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942BE46467B7491FA1010E530F82CD63</vt:lpwstr>
  </property>
</Properties>
</file>