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6C74">
      <w:pPr>
        <w:spacing w:before="117" w:line="223" w:lineRule="auto"/>
        <w:jc w:val="both"/>
        <w:outlineLvl w:val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</w:t>
      </w:r>
      <w:r>
        <w:rPr>
          <w:rFonts w:hint="eastAsia"/>
        </w:rPr>
        <w:t xml:space="preserve">  </w:t>
      </w:r>
      <w:bookmarkStart w:id="0" w:name="_GoBack"/>
      <w:bookmarkEnd w:id="0"/>
    </w:p>
    <w:p w14:paraId="548BED33">
      <w:pPr>
        <w:spacing w:before="117" w:line="223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劳务派遣岗位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表</w:t>
      </w:r>
    </w:p>
    <w:tbl>
      <w:tblPr>
        <w:tblStyle w:val="11"/>
        <w:tblW w:w="151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50"/>
        <w:gridCol w:w="650"/>
        <w:gridCol w:w="767"/>
        <w:gridCol w:w="1000"/>
        <w:gridCol w:w="1050"/>
        <w:gridCol w:w="4814"/>
        <w:gridCol w:w="3951"/>
        <w:gridCol w:w="1102"/>
      </w:tblGrid>
      <w:tr w14:paraId="2CD2E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16" w:type="dxa"/>
            <w:vMerge w:val="restart"/>
            <w:noWrap w:val="0"/>
            <w:vAlign w:val="center"/>
          </w:tcPr>
          <w:p w14:paraId="0F03AA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岗位</w:t>
            </w:r>
          </w:p>
          <w:p w14:paraId="3CE092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2E25DE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1"/>
                <w:szCs w:val="21"/>
              </w:rPr>
              <w:t>岗位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 w14:paraId="545AFB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1"/>
                <w:szCs w:val="21"/>
              </w:rPr>
              <w:t>需求</w:t>
            </w:r>
          </w:p>
          <w:p w14:paraId="01ED7A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1"/>
                <w:szCs w:val="21"/>
              </w:rPr>
              <w:t>人数</w:t>
            </w:r>
          </w:p>
        </w:tc>
        <w:tc>
          <w:tcPr>
            <w:tcW w:w="11582" w:type="dxa"/>
            <w:gridSpan w:val="5"/>
            <w:noWrap w:val="0"/>
            <w:vAlign w:val="center"/>
          </w:tcPr>
          <w:p w14:paraId="74BBE3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任职要求</w:t>
            </w:r>
          </w:p>
        </w:tc>
        <w:tc>
          <w:tcPr>
            <w:tcW w:w="1102" w:type="dxa"/>
            <w:vMerge w:val="restart"/>
            <w:noWrap w:val="0"/>
            <w:vAlign w:val="center"/>
          </w:tcPr>
          <w:p w14:paraId="711F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4149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薪资范围</w:t>
            </w:r>
          </w:p>
          <w:p w14:paraId="295863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1"/>
                <w:szCs w:val="21"/>
              </w:rPr>
              <w:t>（万元/年）</w:t>
            </w:r>
          </w:p>
        </w:tc>
      </w:tr>
      <w:tr w14:paraId="288DE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7F4A6F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3E0793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650" w:type="dxa"/>
            <w:vMerge w:val="continue"/>
            <w:noWrap w:val="0"/>
            <w:vAlign w:val="center"/>
          </w:tcPr>
          <w:p w14:paraId="59EB5A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</w:p>
        </w:tc>
        <w:tc>
          <w:tcPr>
            <w:tcW w:w="767" w:type="dxa"/>
            <w:noWrap w:val="0"/>
            <w:vAlign w:val="center"/>
          </w:tcPr>
          <w:p w14:paraId="0E38EC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0" w:type="dxa"/>
            <w:noWrap w:val="0"/>
            <w:vAlign w:val="center"/>
          </w:tcPr>
          <w:p w14:paraId="0CD72E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50" w:type="dxa"/>
            <w:noWrap w:val="0"/>
            <w:vAlign w:val="center"/>
          </w:tcPr>
          <w:p w14:paraId="5E209A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814" w:type="dxa"/>
            <w:noWrap w:val="0"/>
            <w:vAlign w:val="center"/>
          </w:tcPr>
          <w:p w14:paraId="126861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951" w:type="dxa"/>
            <w:tcBorders>
              <w:bottom w:val="nil"/>
            </w:tcBorders>
            <w:noWrap w:val="0"/>
            <w:vAlign w:val="center"/>
          </w:tcPr>
          <w:p w14:paraId="4BE231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任职资格</w:t>
            </w:r>
          </w:p>
        </w:tc>
        <w:tc>
          <w:tcPr>
            <w:tcW w:w="1102" w:type="dxa"/>
            <w:vMerge w:val="continue"/>
            <w:noWrap w:val="0"/>
            <w:vAlign w:val="center"/>
          </w:tcPr>
          <w:p w14:paraId="468645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</w:pPr>
          </w:p>
        </w:tc>
      </w:tr>
      <w:tr w14:paraId="663D0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0" w:hRule="atLeast"/>
          <w:jc w:val="center"/>
        </w:trPr>
        <w:tc>
          <w:tcPr>
            <w:tcW w:w="616" w:type="dxa"/>
            <w:noWrap w:val="0"/>
            <w:vAlign w:val="center"/>
          </w:tcPr>
          <w:p w14:paraId="372A7A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50" w:type="dxa"/>
            <w:noWrap w:val="0"/>
            <w:vAlign w:val="center"/>
          </w:tcPr>
          <w:p w14:paraId="7EE22F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项目营销经理</w:t>
            </w:r>
          </w:p>
        </w:tc>
        <w:tc>
          <w:tcPr>
            <w:tcW w:w="650" w:type="dxa"/>
            <w:noWrap w:val="0"/>
            <w:vAlign w:val="center"/>
          </w:tcPr>
          <w:p w14:paraId="09FAE6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7" w:type="dxa"/>
            <w:noWrap w:val="0"/>
            <w:vAlign w:val="center"/>
          </w:tcPr>
          <w:p w14:paraId="2D335F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1000" w:type="dxa"/>
            <w:noWrap w:val="0"/>
            <w:vAlign w:val="center"/>
          </w:tcPr>
          <w:p w14:paraId="2FCF36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大学本科及以上学历</w:t>
            </w:r>
          </w:p>
        </w:tc>
        <w:tc>
          <w:tcPr>
            <w:tcW w:w="1050" w:type="dxa"/>
            <w:noWrap w:val="0"/>
            <w:vAlign w:val="center"/>
          </w:tcPr>
          <w:p w14:paraId="28B226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市场营销、房地产经营管理、工商管理等相关专业</w:t>
            </w:r>
          </w:p>
        </w:tc>
        <w:tc>
          <w:tcPr>
            <w:tcW w:w="4814" w:type="dxa"/>
            <w:noWrap w:val="0"/>
            <w:vAlign w:val="center"/>
          </w:tcPr>
          <w:p w14:paraId="11F33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1.根据公司战略，负责公司指定楼盘或区域的销售管理工作，制定并执行项目整体销售计划，确保达成公司销售指标；</w:t>
            </w:r>
          </w:p>
          <w:p w14:paraId="77A0A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2.主导项目从蓄客、开盘、持续销售到交付入住的每个环节，确保进度、质量和成本控制；</w:t>
            </w:r>
          </w:p>
          <w:p w14:paraId="3CC5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3.监测并分析区域房地产市场动态、竞争格局及客户需求，快速提供应对方案；</w:t>
            </w:r>
          </w:p>
          <w:p w14:paraId="7EC53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4.负责重要客户的沟通、谈判与关系维护，解决客户在购买、交付过程中的复杂问题，重大问题及时向项目负责人汇报，提升客户满意度与口碑；</w:t>
            </w:r>
          </w:p>
          <w:p w14:paraId="3811A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5.熟练使用办公软件，定期编制销售进度、业绩分析及预测报告等，持续跟进、统计、分析销售数据，为管理层提供决策依据；</w:t>
            </w:r>
          </w:p>
          <w:p w14:paraId="1009F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6.与各部门及外部保持紧密合作，协调资源，推动项目顺利落地；</w:t>
            </w:r>
          </w:p>
          <w:p w14:paraId="071E3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7.坚守诚信正直的职业操守，对项目及公司承担高度责任感，树立良好行业形象；</w:t>
            </w:r>
          </w:p>
          <w:p w14:paraId="327A8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8.负责完成领导交办的其他相关工作事宜。</w:t>
            </w:r>
          </w:p>
        </w:tc>
        <w:tc>
          <w:tcPr>
            <w:tcW w:w="3951" w:type="dxa"/>
            <w:noWrap w:val="0"/>
            <w:vAlign w:val="center"/>
          </w:tcPr>
          <w:p w14:paraId="13F2E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1.具有</w:t>
            </w:r>
            <w:r>
              <w:rPr>
                <w:rFonts w:hint="eastAsia" w:ascii="仿宋" w:hAnsi="仿宋" w:eastAsia="仿宋" w:cs="仿宋"/>
                <w:color w:val="0000FF"/>
                <w:spacing w:val="-3"/>
                <w:kern w:val="2"/>
                <w:sz w:val="21"/>
                <w:szCs w:val="21"/>
                <w:lang w:val="en-US" w:eastAsia="zh-CN" w:bidi="ar-SA"/>
              </w:rPr>
              <w:t>不少于5年的</w:t>
            </w: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房地产销售工作经验，其中不少于2年销售团队管理经验；</w:t>
            </w:r>
          </w:p>
          <w:p w14:paraId="0ABE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2.具有独立操盘（从前期到清盘）的成功经验者优先，熟悉本地房地产市场者优先；</w:t>
            </w:r>
          </w:p>
          <w:p w14:paraId="4AD5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3.精通房地产销售全流程，熟悉从蓄客、开盘、持续销售到交付入住的各个环节；</w:t>
            </w:r>
          </w:p>
          <w:p w14:paraId="1F584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4.具备出色的团队管理能力、沟通与谈判能力、敏锐的市场洞察力，具备强烈的服务意识和处理复杂客户问题的能力；</w:t>
            </w:r>
          </w:p>
          <w:p w14:paraId="130E6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5.具备良好的职业道德和职业操守，抗压能力强，对团队和项目有高度的责任感；</w:t>
            </w:r>
          </w:p>
          <w:p w14:paraId="0504F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1"/>
                <w:szCs w:val="21"/>
                <w:lang w:val="en-US" w:eastAsia="zh-CN" w:bidi="ar-SA"/>
              </w:rPr>
              <w:t>6.熟练使用办公软件（Word/Excel/PPT等常规办公工具），能够制作销售报告和分析数据。</w:t>
            </w:r>
          </w:p>
        </w:tc>
        <w:tc>
          <w:tcPr>
            <w:tcW w:w="1102" w:type="dxa"/>
            <w:noWrap w:val="0"/>
            <w:vAlign w:val="center"/>
          </w:tcPr>
          <w:p w14:paraId="54D5A0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18</w:t>
            </w:r>
          </w:p>
          <w:p w14:paraId="5F9345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（试用期</w:t>
            </w:r>
          </w:p>
          <w:p w14:paraId="66E0B7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  <w:lang w:val="en-US" w:eastAsia="zh-CN"/>
              </w:rPr>
              <w:t>2个月）</w:t>
            </w:r>
          </w:p>
        </w:tc>
      </w:tr>
    </w:tbl>
    <w:p w14:paraId="7B3439C9">
      <w:pPr>
        <w:ind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733308-AB46-4BB0-8C4C-6FE0A94F4C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D5B8A2-D62D-444B-94C5-25F42DABB3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067EB9-0461-4577-8C2B-EFDA33B7DCD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05BFB63-870B-4112-A1DB-FE26FBC4CB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86EF013-5542-45A6-A08E-7C21500EB5A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4479E5"/>
    <w:rsid w:val="00FA00A3"/>
    <w:rsid w:val="04812FB5"/>
    <w:rsid w:val="05DD7B4A"/>
    <w:rsid w:val="075F6260"/>
    <w:rsid w:val="076D7821"/>
    <w:rsid w:val="0A4557FB"/>
    <w:rsid w:val="0F2D1E34"/>
    <w:rsid w:val="0FF81034"/>
    <w:rsid w:val="120A6475"/>
    <w:rsid w:val="12BA6C22"/>
    <w:rsid w:val="13025189"/>
    <w:rsid w:val="131B2827"/>
    <w:rsid w:val="13815D2A"/>
    <w:rsid w:val="14C03686"/>
    <w:rsid w:val="154345AA"/>
    <w:rsid w:val="17516817"/>
    <w:rsid w:val="18953605"/>
    <w:rsid w:val="1912647A"/>
    <w:rsid w:val="192C1856"/>
    <w:rsid w:val="19D84FCE"/>
    <w:rsid w:val="1E5B1898"/>
    <w:rsid w:val="1F022AED"/>
    <w:rsid w:val="211F7986"/>
    <w:rsid w:val="222D3BE4"/>
    <w:rsid w:val="24044C11"/>
    <w:rsid w:val="25457290"/>
    <w:rsid w:val="25A44E0F"/>
    <w:rsid w:val="2A3C3464"/>
    <w:rsid w:val="2A4B17EC"/>
    <w:rsid w:val="2BFB23FB"/>
    <w:rsid w:val="324B12DD"/>
    <w:rsid w:val="347E2C18"/>
    <w:rsid w:val="3C551F47"/>
    <w:rsid w:val="3CB6585D"/>
    <w:rsid w:val="3CBC0BFE"/>
    <w:rsid w:val="3EA66778"/>
    <w:rsid w:val="446C2633"/>
    <w:rsid w:val="44AB568D"/>
    <w:rsid w:val="450D1720"/>
    <w:rsid w:val="471F53FB"/>
    <w:rsid w:val="48D9326D"/>
    <w:rsid w:val="49E405B4"/>
    <w:rsid w:val="4B4956D2"/>
    <w:rsid w:val="4C10527B"/>
    <w:rsid w:val="50036085"/>
    <w:rsid w:val="50490F69"/>
    <w:rsid w:val="51EB4B97"/>
    <w:rsid w:val="525E072C"/>
    <w:rsid w:val="544E765F"/>
    <w:rsid w:val="5EAB649C"/>
    <w:rsid w:val="6F975F07"/>
    <w:rsid w:val="6FD1766A"/>
    <w:rsid w:val="719D061C"/>
    <w:rsid w:val="77C61D92"/>
    <w:rsid w:val="7BD954FB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3035</Words>
  <Characters>3219</Characters>
  <Lines>0</Lines>
  <Paragraphs>0</Paragraphs>
  <TotalTime>17</TotalTime>
  <ScaleCrop>false</ScaleCrop>
  <LinksUpToDate>false</LinksUpToDate>
  <CharactersWithSpaces>3502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2025-11-05T02:36:00Z</cp:lastPrinted>
  <dcterms:modified xsi:type="dcterms:W3CDTF">2025-11-05T07:50:57Z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72B04BB2BE5C44118188E14F46470EF4_13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