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C53522"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附件1</w:t>
      </w:r>
    </w:p>
    <w:p w14:paraId="4C9C1797">
      <w:pPr>
        <w:jc w:val="center"/>
        <w:rPr>
          <w:rFonts w:ascii="Times New Roman" w:hAnsi="Times New Roman" w:cs="Times New Roman"/>
          <w:b/>
          <w:bCs/>
          <w:sz w:val="40"/>
          <w:szCs w:val="48"/>
        </w:rPr>
      </w:pPr>
    </w:p>
    <w:p w14:paraId="1DBAB8D2">
      <w:pPr>
        <w:jc w:val="center"/>
        <w:rPr>
          <w:rFonts w:ascii="Times New Roman" w:hAnsi="Times New Roman" w:cs="Times New Roman"/>
          <w:b/>
          <w:bCs/>
          <w:sz w:val="40"/>
          <w:szCs w:val="48"/>
        </w:rPr>
      </w:pPr>
      <w:r>
        <w:rPr>
          <w:rFonts w:ascii="Times New Roman" w:hAnsi="Times New Roman" w:cs="Times New Roman"/>
          <w:b/>
          <w:bCs/>
          <w:sz w:val="40"/>
          <w:szCs w:val="48"/>
        </w:rPr>
        <w:t>岗位信息表</w:t>
      </w:r>
    </w:p>
    <w:tbl>
      <w:tblPr>
        <w:tblStyle w:val="2"/>
        <w:tblpPr w:leftFromText="180" w:rightFromText="180" w:vertAnchor="text" w:horzAnchor="page" w:tblpX="730" w:tblpY="994"/>
        <w:tblOverlap w:val="never"/>
        <w:tblW w:w="104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"/>
        <w:gridCol w:w="1180"/>
        <w:gridCol w:w="1035"/>
        <w:gridCol w:w="3509"/>
        <w:gridCol w:w="2896"/>
        <w:gridCol w:w="945"/>
      </w:tblGrid>
      <w:tr w14:paraId="3D65B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tblHeader/>
        </w:trPr>
        <w:tc>
          <w:tcPr>
            <w:tcW w:w="905" w:type="dxa"/>
            <w:vAlign w:val="center"/>
          </w:tcPr>
          <w:p w14:paraId="4DBF43CB">
            <w:pPr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</w:rPr>
              <w:t>岗位代码</w:t>
            </w:r>
          </w:p>
        </w:tc>
        <w:tc>
          <w:tcPr>
            <w:tcW w:w="1180" w:type="dxa"/>
            <w:vAlign w:val="center"/>
          </w:tcPr>
          <w:p w14:paraId="0EFCA4D7">
            <w:pPr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岗位</w:t>
            </w:r>
          </w:p>
        </w:tc>
        <w:tc>
          <w:tcPr>
            <w:tcW w:w="1035" w:type="dxa"/>
            <w:vAlign w:val="center"/>
          </w:tcPr>
          <w:p w14:paraId="42BCE2F5">
            <w:pPr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聘用人数</w:t>
            </w:r>
          </w:p>
        </w:tc>
        <w:tc>
          <w:tcPr>
            <w:tcW w:w="3509" w:type="dxa"/>
            <w:vAlign w:val="center"/>
          </w:tcPr>
          <w:p w14:paraId="04763202">
            <w:pPr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岗位要求</w:t>
            </w:r>
          </w:p>
        </w:tc>
        <w:tc>
          <w:tcPr>
            <w:tcW w:w="2896" w:type="dxa"/>
            <w:vAlign w:val="center"/>
          </w:tcPr>
          <w:p w14:paraId="4EFEDF86">
            <w:pPr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经费预算</w:t>
            </w:r>
          </w:p>
        </w:tc>
        <w:tc>
          <w:tcPr>
            <w:tcW w:w="945" w:type="dxa"/>
            <w:vAlign w:val="center"/>
          </w:tcPr>
          <w:p w14:paraId="434BC4D1">
            <w:pPr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服务年限</w:t>
            </w:r>
          </w:p>
        </w:tc>
      </w:tr>
      <w:tr w14:paraId="34EE4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0" w:hRule="atLeast"/>
        </w:trPr>
        <w:tc>
          <w:tcPr>
            <w:tcW w:w="905" w:type="dxa"/>
            <w:vAlign w:val="center"/>
          </w:tcPr>
          <w:p w14:paraId="1BC96643">
            <w:pPr>
              <w:widowControl/>
              <w:spacing w:line="570" w:lineRule="exact"/>
              <w:ind w:firstLine="280" w:firstLineChars="100"/>
              <w:jc w:val="both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80" w:type="dxa"/>
            <w:vAlign w:val="center"/>
          </w:tcPr>
          <w:p w14:paraId="5F058E9C">
            <w:pPr>
              <w:widowControl/>
              <w:spacing w:line="570" w:lineRule="exact"/>
              <w:jc w:val="both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综治巡防队员岗位</w:t>
            </w:r>
          </w:p>
        </w:tc>
        <w:tc>
          <w:tcPr>
            <w:tcW w:w="1035" w:type="dxa"/>
            <w:vAlign w:val="center"/>
          </w:tcPr>
          <w:p w14:paraId="6D906A86">
            <w:pPr>
              <w:widowControl/>
              <w:spacing w:line="570" w:lineRule="exact"/>
              <w:ind w:firstLine="280" w:firstLineChars="100"/>
              <w:jc w:val="both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3509" w:type="dxa"/>
            <w:vAlign w:val="center"/>
          </w:tcPr>
          <w:p w14:paraId="0B0015B8">
            <w:pPr>
              <w:widowControl/>
              <w:numPr>
                <w:ilvl w:val="0"/>
                <w:numId w:val="0"/>
              </w:numPr>
              <w:tabs>
                <w:tab w:val="left" w:pos="312"/>
              </w:tabs>
              <w:spacing w:line="570" w:lineRule="exact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1.学历：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bidi="ar"/>
              </w:rPr>
              <w:t>大专及以上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；</w:t>
            </w:r>
          </w:p>
          <w:p w14:paraId="4DFCE044">
            <w:pPr>
              <w:widowControl/>
              <w:numPr>
                <w:ilvl w:val="0"/>
                <w:numId w:val="0"/>
              </w:numPr>
              <w:tabs>
                <w:tab w:val="left" w:pos="312"/>
              </w:tabs>
              <w:spacing w:line="570" w:lineRule="exact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2.年龄：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bidi="ar"/>
              </w:rPr>
              <w:t>40周岁以下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bidi="ar"/>
              </w:rPr>
              <w:t>共产党员、烈士或因公牺牲人员的配偶子女、见义勇为先进个人、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退役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bidi="ar"/>
              </w:rPr>
              <w:t>军人可放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宽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bidi="ar"/>
              </w:rPr>
              <w:t>至45周岁以下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eastAsia="zh-CN" w:bidi="ar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；</w:t>
            </w:r>
          </w:p>
          <w:p w14:paraId="5F8B1731">
            <w:pPr>
              <w:widowControl/>
              <w:numPr>
                <w:ilvl w:val="0"/>
                <w:numId w:val="0"/>
              </w:numPr>
              <w:tabs>
                <w:tab w:val="left" w:pos="312"/>
              </w:tabs>
              <w:spacing w:line="570" w:lineRule="exact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3.专业：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不限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；</w:t>
            </w:r>
          </w:p>
          <w:p w14:paraId="2A40EC61">
            <w:pPr>
              <w:widowControl/>
              <w:numPr>
                <w:ilvl w:val="0"/>
                <w:numId w:val="0"/>
              </w:numPr>
              <w:tabs>
                <w:tab w:val="left" w:pos="312"/>
              </w:tabs>
              <w:spacing w:line="57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4.其他：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男女不限。</w:t>
            </w:r>
          </w:p>
        </w:tc>
        <w:tc>
          <w:tcPr>
            <w:tcW w:w="2896" w:type="dxa"/>
            <w:vAlign w:val="center"/>
          </w:tcPr>
          <w:p w14:paraId="3EBC5F68">
            <w:pPr>
              <w:widowControl/>
              <w:spacing w:line="570" w:lineRule="exact"/>
              <w:jc w:val="both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5.2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万元/人/年（包括单位及个人“五险”缴纳金额、基本工资、绩效、其他福利、劳务派遣管理费等全部费用）</w:t>
            </w:r>
          </w:p>
        </w:tc>
        <w:tc>
          <w:tcPr>
            <w:tcW w:w="945" w:type="dxa"/>
            <w:vAlign w:val="center"/>
          </w:tcPr>
          <w:p w14:paraId="2603684B">
            <w:pPr>
              <w:widowControl/>
              <w:spacing w:line="57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2年</w:t>
            </w:r>
          </w:p>
        </w:tc>
      </w:tr>
    </w:tbl>
    <w:p w14:paraId="0E7DC37D">
      <w:pPr>
        <w:rPr>
          <w:rFonts w:ascii="Times New Roman" w:hAnsi="Times New Roman" w:cs="Times New Roman"/>
          <w:sz w:val="36"/>
          <w:szCs w:val="44"/>
        </w:rPr>
      </w:pPr>
    </w:p>
    <w:p w14:paraId="3946A884">
      <w:pPr>
        <w:widowControl/>
        <w:spacing w:line="520" w:lineRule="exact"/>
        <w:ind w:firstLine="643" w:firstLineChars="200"/>
        <w:rPr>
          <w:rFonts w:ascii="Times New Roman" w:hAnsi="Times New Roman" w:eastAsia="仿宋" w:cs="Times New Roman"/>
          <w:kern w:val="0"/>
          <w:sz w:val="32"/>
          <w:szCs w:val="32"/>
          <w:shd w:val="clear" w:color="auto" w:fill="FFFFFF"/>
        </w:rPr>
      </w:pPr>
      <w:r>
        <w:rPr>
          <w:rFonts w:ascii="Times New Roman" w:hAnsi="Times New Roman" w:eastAsia="仿宋" w:cs="Times New Roman"/>
          <w:b/>
          <w:bCs/>
          <w:kern w:val="0"/>
          <w:sz w:val="32"/>
          <w:szCs w:val="32"/>
          <w:shd w:val="clear" w:color="auto" w:fill="FFFFFF"/>
        </w:rPr>
        <w:t>注：</w:t>
      </w:r>
      <w:r>
        <w:rPr>
          <w:rFonts w:ascii="Times New Roman" w:hAnsi="Times New Roman" w:eastAsia="仿宋" w:cs="Times New Roman"/>
          <w:kern w:val="0"/>
          <w:sz w:val="32"/>
          <w:szCs w:val="32"/>
          <w:shd w:val="clear" w:color="auto" w:fill="FFFFFF"/>
        </w:rPr>
        <w:t>1.年龄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shd w:val="clear" w:color="auto" w:fill="FFFFFF"/>
          <w:lang w:val="en-US" w:eastAsia="zh-CN"/>
        </w:rPr>
        <w:t>40</w:t>
      </w:r>
      <w:r>
        <w:rPr>
          <w:rFonts w:ascii="Times New Roman" w:hAnsi="Times New Roman" w:eastAsia="仿宋" w:cs="Times New Roman"/>
          <w:kern w:val="0"/>
          <w:sz w:val="32"/>
          <w:szCs w:val="32"/>
          <w:shd w:val="clear" w:color="auto" w:fill="FFFFFF"/>
        </w:rPr>
        <w:t>周岁以下是指19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shd w:val="clear" w:color="auto" w:fill="FFFFFF"/>
          <w:lang w:val="en-US" w:eastAsia="zh-CN"/>
        </w:rPr>
        <w:t>86</w:t>
      </w:r>
      <w:r>
        <w:rPr>
          <w:rFonts w:ascii="Times New Roman" w:hAnsi="Times New Roman" w:eastAsia="仿宋" w:cs="Times New Roman"/>
          <w:kern w:val="0"/>
          <w:sz w:val="32"/>
          <w:szCs w:val="32"/>
          <w:shd w:val="clear" w:color="auto" w:fill="FFFFFF"/>
        </w:rPr>
        <w:t>年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shd w:val="clear" w:color="auto" w:fill="FFFFFF"/>
          <w:lang w:val="en-US" w:eastAsia="zh-CN"/>
        </w:rPr>
        <w:t>7</w:t>
      </w:r>
      <w:r>
        <w:rPr>
          <w:rFonts w:ascii="Times New Roman" w:hAnsi="Times New Roman" w:eastAsia="仿宋" w:cs="Times New Roman"/>
          <w:kern w:val="0"/>
          <w:sz w:val="32"/>
          <w:szCs w:val="32"/>
          <w:shd w:val="clear" w:color="auto" w:fill="FFFFFF"/>
        </w:rPr>
        <w:t>月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ascii="Times New Roman" w:hAnsi="Times New Roman" w:eastAsia="仿宋" w:cs="Times New Roman"/>
          <w:kern w:val="0"/>
          <w:sz w:val="32"/>
          <w:szCs w:val="32"/>
          <w:shd w:val="clear" w:color="auto" w:fill="FFFFFF"/>
        </w:rPr>
        <w:t>日以后出生（不含198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ascii="Times New Roman" w:hAnsi="Times New Roman" w:eastAsia="仿宋" w:cs="Times New Roman"/>
          <w:kern w:val="0"/>
          <w:sz w:val="32"/>
          <w:szCs w:val="32"/>
          <w:shd w:val="clear" w:color="auto" w:fill="FFFFFF"/>
        </w:rPr>
        <w:t>年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shd w:val="clear" w:color="auto" w:fill="FFFFFF"/>
          <w:lang w:val="en-US" w:eastAsia="zh-CN"/>
        </w:rPr>
        <w:t>7</w:t>
      </w:r>
      <w:r>
        <w:rPr>
          <w:rFonts w:ascii="Times New Roman" w:hAnsi="Times New Roman" w:eastAsia="仿宋" w:cs="Times New Roman"/>
          <w:kern w:val="0"/>
          <w:sz w:val="32"/>
          <w:szCs w:val="32"/>
          <w:shd w:val="clear" w:color="auto" w:fill="FFFFFF"/>
        </w:rPr>
        <w:t>月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ascii="Times New Roman" w:hAnsi="Times New Roman" w:eastAsia="仿宋" w:cs="Times New Roman"/>
          <w:kern w:val="0"/>
          <w:sz w:val="32"/>
          <w:szCs w:val="32"/>
          <w:shd w:val="clear" w:color="auto" w:fill="FFFFFF"/>
        </w:rPr>
        <w:t>日），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shd w:val="clear" w:color="auto" w:fill="FFFFFF"/>
          <w:lang w:val="en-US" w:eastAsia="zh-CN"/>
        </w:rPr>
        <w:t>45周岁以下是指198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shd w:val="clear" w:color="auto" w:fill="FFFFFF"/>
          <w:lang w:val="en-US" w:eastAsia="zh-CN"/>
        </w:rPr>
        <w:t xml:space="preserve">年 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shd w:val="clear" w:color="auto" w:fill="FFFFFF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shd w:val="clear" w:color="auto" w:fill="FFFFFF"/>
        </w:rPr>
        <w:t>月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shd w:val="clear" w:color="auto" w:fill="FFFFFF"/>
        </w:rPr>
        <w:t>日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shd w:val="clear" w:color="auto" w:fill="FFFFFF"/>
          <w:lang w:val="en-US" w:eastAsia="zh-CN"/>
        </w:rPr>
        <w:t>以后出生（不含198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shd w:val="clear" w:color="auto" w:fill="FFFFFF"/>
          <w:lang w:val="en-US" w:eastAsia="zh-CN"/>
        </w:rPr>
        <w:t>年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shd w:val="clear" w:color="auto" w:fill="FFFFFF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shd w:val="clear" w:color="auto" w:fill="FFFFFF"/>
        </w:rPr>
        <w:t>月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shd w:val="clear" w:color="auto" w:fill="FFFFFF"/>
        </w:rPr>
        <w:t>日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shd w:val="clear" w:color="auto" w:fill="FFFFFF"/>
          <w:lang w:val="en-US" w:eastAsia="zh-CN"/>
        </w:rPr>
        <w:t>）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shd w:val="clear" w:color="auto" w:fill="FFFFFF"/>
          <w:lang w:val="en-US" w:eastAsia="zh-CN"/>
        </w:rPr>
        <w:t>，</w:t>
      </w:r>
      <w:r>
        <w:rPr>
          <w:rFonts w:ascii="Times New Roman" w:hAnsi="Times New Roman" w:eastAsia="仿宋" w:cs="Times New Roman"/>
          <w:kern w:val="0"/>
          <w:sz w:val="32"/>
          <w:szCs w:val="32"/>
          <w:shd w:val="clear" w:color="auto" w:fill="FFFFFF"/>
        </w:rPr>
        <w:t>以有效身份证件记载为准。</w:t>
      </w:r>
    </w:p>
    <w:p w14:paraId="20961FF2">
      <w:pPr>
        <w:widowControl/>
        <w:spacing w:line="520" w:lineRule="exact"/>
        <w:ind w:firstLine="640" w:firstLineChars="200"/>
        <w:rPr>
          <w:rFonts w:ascii="Times New Roman" w:hAnsi="Times New Roman" w:eastAsia="仿宋" w:cs="Times New Roman"/>
          <w:kern w:val="0"/>
          <w:sz w:val="32"/>
          <w:szCs w:val="32"/>
          <w:shd w:val="clear" w:color="auto" w:fill="FFFFFF"/>
        </w:rPr>
      </w:pPr>
      <w:r>
        <w:rPr>
          <w:rFonts w:ascii="Times New Roman" w:hAnsi="Times New Roman" w:eastAsia="仿宋" w:cs="Times New Roman"/>
          <w:kern w:val="0"/>
          <w:sz w:val="32"/>
          <w:szCs w:val="32"/>
          <w:shd w:val="clear" w:color="auto" w:fill="FFFFFF"/>
        </w:rPr>
        <w:t>2.上述经费预算非薪酬，聘用人员工资以与劳务公司签订的劳动合同为准。</w:t>
      </w:r>
    </w:p>
    <w:p w14:paraId="34E83A84">
      <w:pPr>
        <w:ind w:firstLine="720" w:firstLineChars="200"/>
        <w:rPr>
          <w:rFonts w:ascii="Times New Roman" w:hAnsi="Times New Roman" w:cs="Times New Roman"/>
          <w:sz w:val="36"/>
          <w:szCs w:val="44"/>
        </w:rPr>
      </w:pPr>
    </w:p>
    <w:p w14:paraId="28BF60E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3A10B3"/>
    <w:rsid w:val="033A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2026-07-06T02:39:00Z</dcterms:created>
  <dc:creator>  惊抓抓 </dc:creator>
  <cp:lastModifiedBy>  惊抓抓 </cp:lastModifiedBy>
  <dcterms:modified xsi:type="dcterms:W3CDTF">2026-07-06T02:39:54Z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D62CDB2320274B6CA6AB558453729795_11</vt:lpwstr>
  </property>
  <property fmtid="{D5CDD505-2E9C-101B-9397-08002B2CF9AE}" pid="4" name="KSOTemplateDocerSaveRecord">
    <vt:lpwstr>eyJoZGlkIjoiOWRkOTA1NzkzZTU3M2JmZTMyZTRlYjVjZTIwMmVjZDAiLCJ1c2VySWQiOiI1NDU5MTY0MzkifQ==</vt:lpwstr>
  </property>
</Properties>
</file>