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4697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FF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</w:p>
    <w:tbl>
      <w:tblPr>
        <w:tblStyle w:val="2"/>
        <w:tblpPr w:leftFromText="180" w:rightFromText="180" w:vertAnchor="text" w:horzAnchor="page" w:tblpX="756" w:tblpY="2143"/>
        <w:tblOverlap w:val="never"/>
        <w:tblW w:w="604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"/>
        <w:gridCol w:w="546"/>
        <w:gridCol w:w="665"/>
        <w:gridCol w:w="464"/>
        <w:gridCol w:w="923"/>
        <w:gridCol w:w="656"/>
        <w:gridCol w:w="1764"/>
        <w:gridCol w:w="2417"/>
        <w:gridCol w:w="791"/>
        <w:gridCol w:w="973"/>
        <w:gridCol w:w="710"/>
        <w:gridCol w:w="744"/>
        <w:gridCol w:w="995"/>
        <w:gridCol w:w="722"/>
        <w:gridCol w:w="587"/>
        <w:gridCol w:w="2253"/>
      </w:tblGrid>
      <w:tr w14:paraId="271A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tblHeader/>
        </w:trPr>
        <w:tc>
          <w:tcPr>
            <w:tcW w:w="1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3756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38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0D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招聘岗位</w:t>
            </w:r>
          </w:p>
        </w:tc>
        <w:tc>
          <w:tcPr>
            <w:tcW w:w="148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D1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1837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F5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岗位条件</w:t>
            </w:r>
          </w:p>
        </w:tc>
        <w:tc>
          <w:tcPr>
            <w:tcW w:w="252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AC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31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9D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出生</w:t>
            </w:r>
          </w:p>
          <w:p w14:paraId="774113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年月</w:t>
            </w:r>
          </w:p>
        </w:tc>
        <w:tc>
          <w:tcPr>
            <w:tcW w:w="226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BEF7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237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D9C8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317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94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毕业院校</w:t>
            </w:r>
          </w:p>
        </w:tc>
        <w:tc>
          <w:tcPr>
            <w:tcW w:w="230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D4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187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571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体检</w:t>
            </w: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08B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</w:tr>
      <w:tr w14:paraId="1CD9F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tblHeader/>
        </w:trPr>
        <w:tc>
          <w:tcPr>
            <w:tcW w:w="1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0C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16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AB3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类别</w:t>
            </w:r>
          </w:p>
        </w:tc>
        <w:tc>
          <w:tcPr>
            <w:tcW w:w="14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269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9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DA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53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学位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6B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所需专业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AAA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其他条件</w:t>
            </w:r>
          </w:p>
        </w:tc>
        <w:tc>
          <w:tcPr>
            <w:tcW w:w="252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9F6AF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1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E0BF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2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C7B5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37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C0BB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17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512D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3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02C7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7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351BC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18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7049">
            <w:pPr>
              <w:keepNext w:val="0"/>
              <w:keepLines w:val="0"/>
              <w:widowControl/>
              <w:suppressLineNumbers w:val="0"/>
              <w:tabs>
                <w:tab w:val="left" w:pos="594"/>
              </w:tabs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691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7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0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康复技师</w:t>
            </w:r>
          </w:p>
        </w:tc>
        <w:tc>
          <w:tcPr>
            <w:tcW w:w="21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AA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  <w:p w14:paraId="3F060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技术</w:t>
            </w:r>
          </w:p>
        </w:tc>
        <w:tc>
          <w:tcPr>
            <w:tcW w:w="14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20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2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科及</w:t>
            </w:r>
          </w:p>
          <w:p w14:paraId="5C465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以上学历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2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取得学历相应学位</w:t>
            </w:r>
          </w:p>
        </w:tc>
        <w:tc>
          <w:tcPr>
            <w:tcW w:w="56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AD5B2">
            <w:pPr>
              <w:widowControl/>
              <w:snapToGrid w:val="0"/>
              <w:spacing w:line="0" w:lineRule="atLeas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科：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康复治疗学、运动康复</w:t>
            </w:r>
          </w:p>
          <w:p w14:paraId="674D4538">
            <w:pPr>
              <w:widowControl/>
              <w:snapToGrid w:val="0"/>
              <w:spacing w:line="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0"/>
                <w:szCs w:val="20"/>
                <w:lang w:bidi="ar"/>
              </w:rPr>
              <w:t>研究生：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康复医学与理疗学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B950D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1.38周岁及以下；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2.取得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康复医学治疗技术（士）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及以上专业技术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职称证书；</w:t>
            </w:r>
          </w:p>
          <w:p w14:paraId="4757ACC9">
            <w:pPr>
              <w:widowControl/>
              <w:snapToGrid w:val="0"/>
              <w:spacing w:line="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3.具有3年及以上医院康复工作经历。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105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庄茂杰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44AFA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1999.08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819B6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大学本科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8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理学学士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8EB0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西南医科大学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9E3E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运动</w:t>
            </w:r>
          </w:p>
          <w:p w14:paraId="51427AC1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康复</w:t>
            </w:r>
          </w:p>
        </w:tc>
        <w:tc>
          <w:tcPr>
            <w:tcW w:w="18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BAEB">
            <w:pPr>
              <w:widowControl/>
              <w:snapToGrid w:val="0"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合格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B6CB">
            <w:pPr>
              <w:widowControl/>
              <w:numPr>
                <w:ilvl w:val="0"/>
                <w:numId w:val="1"/>
              </w:numPr>
              <w:snapToGrid w:val="0"/>
              <w:spacing w:line="0" w:lineRule="atLeas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取得康复医学治疗技术初级（师）资格证书；</w:t>
            </w:r>
          </w:p>
          <w:p w14:paraId="058A8B71">
            <w:pPr>
              <w:widowControl/>
              <w:numPr>
                <w:ilvl w:val="0"/>
                <w:numId w:val="1"/>
              </w:numPr>
              <w:snapToGrid w:val="0"/>
              <w:spacing w:line="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具有3年医院康复工作经历</w:t>
            </w:r>
          </w:p>
        </w:tc>
      </w:tr>
    </w:tbl>
    <w:p w14:paraId="4BE83A15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简阳市第四人民医院（简阳市心理健康和精神卫生中心）</w:t>
      </w:r>
    </w:p>
    <w:p w14:paraId="3E4421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仿宋_GB2312" w:hAnsi="微软雅黑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2026年公开招聘编外人员拟聘人员情况公示</w:t>
      </w:r>
    </w:p>
    <w:p w14:paraId="257BA34E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F9B223D-E17F-4939-91DD-C1341379A3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AF22EA7-C84D-4956-AD7A-F48FDB95D0F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770610E5-0C9F-492C-8FC4-87C0046CB65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FE21E4"/>
    <w:multiLevelType w:val="singleLevel"/>
    <w:tmpl w:val="B3FE21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A3041"/>
    <w:rsid w:val="1BA96931"/>
    <w:rsid w:val="22244756"/>
    <w:rsid w:val="3AFB1ED3"/>
    <w:rsid w:val="5DFC375E"/>
    <w:rsid w:val="64A76F7C"/>
    <w:rsid w:val="6B1E73CA"/>
    <w:rsid w:val="75EF0F6E"/>
    <w:rsid w:val="77FF04BF"/>
    <w:rsid w:val="7AF3C36F"/>
    <w:rsid w:val="7FBFB4DB"/>
    <w:rsid w:val="B7A69C4C"/>
    <w:rsid w:val="B9F383EC"/>
    <w:rsid w:val="BBF6C1E9"/>
    <w:rsid w:val="E7DB5115"/>
    <w:rsid w:val="FFFDA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549</Words>
  <Characters>594</Characters>
  <Lines>0</Lines>
  <Paragraphs>0</Paragraphs>
  <TotalTime>5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2026-09-19T16:19:00Z</dcterms:created>
  <dc:creator>Administrator</dc:creator>
  <cp:lastModifiedBy>  惊抓抓 </cp:lastModifiedBy>
  <dcterms:modified xsi:type="dcterms:W3CDTF">2026-09-22T04:10:32Z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2400D2EB31514028A4A41C475C431BB5_13</vt:lpwstr>
  </property>
  <property fmtid="{D5CDD505-2E9C-101B-9397-08002B2CF9AE}" pid="4" name="KSOTemplateDocerSaveRecord">
    <vt:lpwstr>eyJoZGlkIjoiOWRkOTA1NzkzZTU3M2JmZTMyZTRlYjVjZTIwMmVjZDAiLCJ1c2VySWQiOiI1NDU5MTY0MzkifQ==</vt:lpwstr>
  </property>
</Properties>
</file>